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9B" w:rsidRPr="00F9229B" w:rsidRDefault="00F9229B" w:rsidP="00F9229B">
      <w:pPr>
        <w:spacing w:after="0" w:line="360" w:lineRule="auto"/>
        <w:jc w:val="both"/>
        <w:rPr>
          <w:rFonts w:ascii="Times New Roman" w:eastAsia="Times New Roman" w:hAnsi="Times New Roman" w:cs="Times New Roman"/>
          <w:sz w:val="28"/>
          <w:szCs w:val="28"/>
          <w:lang w:eastAsia="ru-RU"/>
        </w:rPr>
      </w:pPr>
      <w:r w:rsidRPr="00F9229B">
        <w:rPr>
          <w:rFonts w:ascii="Times New Roman" w:eastAsia="Times New Roman" w:hAnsi="Times New Roman" w:cs="Times New Roman"/>
          <w:sz w:val="28"/>
          <w:szCs w:val="28"/>
          <w:lang w:eastAsia="ru-RU"/>
        </w:rPr>
        <w:t>УДК 634.74</w:t>
      </w:r>
      <w:r w:rsidRPr="00F9229B">
        <w:rPr>
          <w:rFonts w:ascii="Times New Roman" w:eastAsia="Times New Roman" w:hAnsi="Times New Roman" w:cs="Times New Roman"/>
          <w:bCs/>
          <w:smallCaps/>
          <w:sz w:val="28"/>
          <w:szCs w:val="28"/>
          <w:lang w:eastAsia="ru-RU"/>
        </w:rPr>
        <w:t>:631.811:631.535</w:t>
      </w:r>
    </w:p>
    <w:p w:rsidR="00F9229B" w:rsidRPr="00F9229B" w:rsidRDefault="00F9229B" w:rsidP="00F9229B">
      <w:pPr>
        <w:spacing w:after="0" w:line="360" w:lineRule="auto"/>
        <w:ind w:firstLine="720"/>
        <w:jc w:val="both"/>
        <w:rPr>
          <w:rFonts w:ascii="Times New Roman" w:eastAsia="Times New Roman" w:hAnsi="Times New Roman" w:cs="Times New Roman"/>
          <w:b/>
          <w:bCs/>
          <w:color w:val="000000"/>
          <w:sz w:val="28"/>
          <w:szCs w:val="28"/>
          <w:lang w:eastAsia="ru-RU"/>
        </w:rPr>
      </w:pPr>
      <w:r w:rsidRPr="00F9229B">
        <w:rPr>
          <w:rFonts w:ascii="Times New Roman" w:eastAsia="Times New Roman" w:hAnsi="Times New Roman" w:cs="Times New Roman"/>
          <w:b/>
          <w:bCs/>
          <w:color w:val="000000"/>
          <w:sz w:val="28"/>
          <w:szCs w:val="28"/>
          <w:lang w:eastAsia="ru-RU"/>
        </w:rPr>
        <w:t xml:space="preserve">А.В. </w:t>
      </w:r>
      <w:proofErr w:type="spellStart"/>
      <w:r w:rsidRPr="00F9229B">
        <w:rPr>
          <w:rFonts w:ascii="Times New Roman" w:eastAsia="Times New Roman" w:hAnsi="Times New Roman" w:cs="Times New Roman"/>
          <w:b/>
          <w:bCs/>
          <w:color w:val="000000"/>
          <w:sz w:val="28"/>
          <w:szCs w:val="28"/>
          <w:lang w:eastAsia="ru-RU"/>
        </w:rPr>
        <w:t>Балабак</w:t>
      </w:r>
      <w:proofErr w:type="spellEnd"/>
      <w:r w:rsidRPr="00F9229B">
        <w:rPr>
          <w:rFonts w:ascii="Times New Roman" w:eastAsia="Times New Roman" w:hAnsi="Times New Roman" w:cs="Times New Roman"/>
          <w:b/>
          <w:bCs/>
          <w:color w:val="000000"/>
          <w:sz w:val="28"/>
          <w:szCs w:val="28"/>
          <w:lang w:eastAsia="ru-RU"/>
        </w:rPr>
        <w:t>,</w:t>
      </w:r>
    </w:p>
    <w:p w:rsidR="00F9229B" w:rsidRPr="00F9229B" w:rsidRDefault="00F9229B" w:rsidP="00F9229B">
      <w:pPr>
        <w:spacing w:after="0" w:line="360" w:lineRule="auto"/>
        <w:ind w:firstLine="720"/>
        <w:jc w:val="both"/>
        <w:rPr>
          <w:rFonts w:ascii="Times New Roman" w:eastAsia="Times New Roman" w:hAnsi="Times New Roman" w:cs="Times New Roman"/>
          <w:spacing w:val="-4"/>
          <w:sz w:val="28"/>
          <w:szCs w:val="28"/>
          <w:lang w:eastAsia="ru-RU"/>
        </w:rPr>
      </w:pPr>
      <w:r w:rsidRPr="00F9229B">
        <w:rPr>
          <w:rFonts w:ascii="Times New Roman" w:eastAsia="Times New Roman" w:hAnsi="Times New Roman" w:cs="Times New Roman"/>
          <w:spacing w:val="-4"/>
          <w:sz w:val="28"/>
          <w:szCs w:val="28"/>
          <w:lang w:eastAsia="ru-RU"/>
        </w:rPr>
        <w:t xml:space="preserve">кандидат сільськогосподарських наук, доцент кафедри екології та безпеки життєдіяльності Уманського </w:t>
      </w:r>
      <w:r w:rsidRPr="00F9229B">
        <w:rPr>
          <w:rFonts w:ascii="Times New Roman" w:eastAsia="Times New Roman" w:hAnsi="Times New Roman" w:cs="Times New Roman"/>
          <w:bCs/>
          <w:color w:val="000000"/>
          <w:sz w:val="28"/>
          <w:szCs w:val="28"/>
          <w:lang w:eastAsia="ru-RU"/>
        </w:rPr>
        <w:t xml:space="preserve">національного університету садівництва </w:t>
      </w:r>
      <w:r w:rsidRPr="00F9229B">
        <w:rPr>
          <w:rFonts w:ascii="Times New Roman" w:eastAsia="Times New Roman" w:hAnsi="Times New Roman" w:cs="Times New Roman"/>
          <w:spacing w:val="-4"/>
          <w:sz w:val="28"/>
          <w:szCs w:val="28"/>
          <w:lang w:eastAsia="ru-RU"/>
        </w:rPr>
        <w:t>(м. Умань), Україна</w:t>
      </w:r>
    </w:p>
    <w:p w:rsidR="00F9229B" w:rsidRPr="00F9229B" w:rsidRDefault="00F9229B" w:rsidP="00F9229B">
      <w:pPr>
        <w:spacing w:after="0" w:line="360" w:lineRule="auto"/>
        <w:ind w:firstLine="709"/>
        <w:rPr>
          <w:rFonts w:ascii="Times New Roman" w:eastAsia="Times New Roman" w:hAnsi="Times New Roman" w:cs="Times New Roman"/>
          <w:spacing w:val="-4"/>
          <w:sz w:val="28"/>
          <w:szCs w:val="28"/>
          <w:lang w:eastAsia="ru-RU"/>
        </w:rPr>
      </w:pPr>
      <w:r w:rsidRPr="00F9229B">
        <w:rPr>
          <w:rFonts w:ascii="Times New Roman" w:eastAsia="Times New Roman" w:hAnsi="Times New Roman" w:cs="Times New Roman"/>
          <w:b/>
          <w:spacing w:val="-4"/>
          <w:sz w:val="28"/>
          <w:szCs w:val="28"/>
          <w:lang w:val="en-US" w:eastAsia="ru-RU"/>
        </w:rPr>
        <w:t>E</w:t>
      </w:r>
      <w:r w:rsidRPr="00F9229B">
        <w:rPr>
          <w:rFonts w:ascii="Times New Roman" w:eastAsia="Times New Roman" w:hAnsi="Times New Roman" w:cs="Times New Roman"/>
          <w:b/>
          <w:spacing w:val="-4"/>
          <w:sz w:val="28"/>
          <w:szCs w:val="28"/>
          <w:lang w:eastAsia="ru-RU"/>
        </w:rPr>
        <w:t>-</w:t>
      </w:r>
      <w:r w:rsidRPr="00F9229B">
        <w:rPr>
          <w:rFonts w:ascii="Times New Roman" w:eastAsia="Times New Roman" w:hAnsi="Times New Roman" w:cs="Times New Roman"/>
          <w:b/>
          <w:spacing w:val="-4"/>
          <w:sz w:val="28"/>
          <w:szCs w:val="28"/>
          <w:lang w:val="en-US" w:eastAsia="ru-RU"/>
        </w:rPr>
        <w:t>mail</w:t>
      </w:r>
      <w:r w:rsidRPr="00F9229B">
        <w:rPr>
          <w:rFonts w:ascii="Times New Roman" w:eastAsia="Times New Roman" w:hAnsi="Times New Roman" w:cs="Times New Roman"/>
          <w:b/>
          <w:spacing w:val="-4"/>
          <w:sz w:val="28"/>
          <w:szCs w:val="28"/>
          <w:lang w:eastAsia="ru-RU"/>
        </w:rPr>
        <w:t>:</w:t>
      </w:r>
      <w:r w:rsidRPr="00F9229B">
        <w:rPr>
          <w:rFonts w:ascii="Times New Roman" w:eastAsia="Times New Roman" w:hAnsi="Times New Roman" w:cs="Times New Roman"/>
          <w:spacing w:val="-4"/>
          <w:sz w:val="28"/>
          <w:szCs w:val="28"/>
          <w:lang w:eastAsia="ru-RU"/>
        </w:rPr>
        <w:t xml:space="preserve"> </w:t>
      </w:r>
      <w:r w:rsidRPr="00F9229B">
        <w:rPr>
          <w:rFonts w:ascii="Times New Roman" w:eastAsia="Times New Roman" w:hAnsi="Times New Roman" w:cs="Times New Roman"/>
          <w:spacing w:val="-4"/>
          <w:sz w:val="28"/>
          <w:szCs w:val="28"/>
          <w:lang w:val="en-US" w:eastAsia="ru-RU"/>
        </w:rPr>
        <w:t xml:space="preserve">A.V. </w:t>
      </w:r>
      <w:proofErr w:type="spellStart"/>
      <w:r w:rsidRPr="00F9229B">
        <w:rPr>
          <w:rFonts w:ascii="Times New Roman" w:eastAsia="Times New Roman" w:hAnsi="Times New Roman" w:cs="Times New Roman"/>
          <w:spacing w:val="-4"/>
          <w:sz w:val="28"/>
          <w:szCs w:val="28"/>
          <w:lang w:val="en-US" w:eastAsia="ru-RU"/>
        </w:rPr>
        <w:t>Balabak</w:t>
      </w:r>
      <w:proofErr w:type="spellEnd"/>
      <w:r w:rsidRPr="00F9229B">
        <w:rPr>
          <w:rFonts w:ascii="Times New Roman" w:eastAsia="Times New Roman" w:hAnsi="Times New Roman" w:cs="Times New Roman"/>
          <w:spacing w:val="-4"/>
          <w:sz w:val="28"/>
          <w:szCs w:val="28"/>
          <w:lang w:eastAsia="ru-RU"/>
        </w:rPr>
        <w:t>@</w:t>
      </w:r>
      <w:r w:rsidRPr="00F9229B">
        <w:rPr>
          <w:rFonts w:ascii="Times New Roman" w:eastAsia="Times New Roman" w:hAnsi="Times New Roman" w:cs="Times New Roman"/>
          <w:spacing w:val="-4"/>
          <w:sz w:val="28"/>
          <w:szCs w:val="28"/>
          <w:lang w:val="en-US" w:eastAsia="ru-RU"/>
        </w:rPr>
        <w:t>ukr.net</w:t>
      </w:r>
    </w:p>
    <w:p w:rsidR="00F9229B" w:rsidRPr="00F9229B" w:rsidRDefault="00F9229B" w:rsidP="00F9229B">
      <w:pPr>
        <w:spacing w:after="0" w:line="360" w:lineRule="auto"/>
        <w:ind w:firstLine="720"/>
        <w:rPr>
          <w:rFonts w:ascii="Times New Roman" w:eastAsia="Times New Roman" w:hAnsi="Times New Roman" w:cs="Times New Roman"/>
          <w:b/>
          <w:bCs/>
          <w:caps/>
          <w:smallCaps/>
          <w:color w:val="000000"/>
          <w:sz w:val="28"/>
          <w:szCs w:val="28"/>
          <w:lang w:eastAsia="ru-RU"/>
        </w:rPr>
      </w:pPr>
      <w:r w:rsidRPr="00F9229B">
        <w:rPr>
          <w:rFonts w:ascii="Times New Roman" w:eastAsia="Times New Roman" w:hAnsi="Times New Roman" w:cs="Times New Roman"/>
          <w:b/>
          <w:bCs/>
          <w:caps/>
          <w:smallCaps/>
          <w:color w:val="000000"/>
          <w:sz w:val="28"/>
          <w:szCs w:val="28"/>
          <w:lang w:eastAsia="ru-RU"/>
        </w:rPr>
        <w:t xml:space="preserve">М.А. </w:t>
      </w:r>
      <w:r w:rsidRPr="00F9229B">
        <w:rPr>
          <w:rFonts w:ascii="Times New Roman" w:eastAsia="Times New Roman" w:hAnsi="Times New Roman" w:cs="Times New Roman"/>
          <w:b/>
          <w:bCs/>
          <w:color w:val="000000"/>
          <w:sz w:val="28"/>
          <w:szCs w:val="28"/>
          <w:lang w:eastAsia="ru-RU"/>
        </w:rPr>
        <w:t xml:space="preserve">Щетина, </w:t>
      </w:r>
      <w:bookmarkStart w:id="0" w:name="_GoBack"/>
      <w:bookmarkEnd w:id="0"/>
    </w:p>
    <w:p w:rsidR="00F9229B" w:rsidRPr="00F9229B" w:rsidRDefault="00F9229B" w:rsidP="00F9229B">
      <w:pPr>
        <w:spacing w:after="0" w:line="360" w:lineRule="auto"/>
        <w:ind w:firstLine="720"/>
        <w:jc w:val="both"/>
        <w:rPr>
          <w:rFonts w:ascii="Times New Roman" w:eastAsia="Times New Roman" w:hAnsi="Times New Roman" w:cs="Times New Roman"/>
          <w:spacing w:val="-4"/>
          <w:sz w:val="28"/>
          <w:szCs w:val="28"/>
          <w:lang w:eastAsia="ru-RU"/>
        </w:rPr>
      </w:pPr>
      <w:r w:rsidRPr="00F9229B">
        <w:rPr>
          <w:rFonts w:ascii="Times New Roman" w:eastAsia="Times New Roman" w:hAnsi="Times New Roman" w:cs="Times New Roman"/>
          <w:spacing w:val="-4"/>
          <w:sz w:val="28"/>
          <w:szCs w:val="28"/>
          <w:lang w:eastAsia="ru-RU"/>
        </w:rPr>
        <w:t xml:space="preserve">кандидат економічних наук, старший викладач кафедри екології та безпеки життєдіяльності Уманського </w:t>
      </w:r>
      <w:r w:rsidRPr="00F9229B">
        <w:rPr>
          <w:rFonts w:ascii="Times New Roman" w:eastAsia="Times New Roman" w:hAnsi="Times New Roman" w:cs="Times New Roman"/>
          <w:bCs/>
          <w:color w:val="000000"/>
          <w:sz w:val="28"/>
          <w:szCs w:val="28"/>
          <w:lang w:eastAsia="ru-RU"/>
        </w:rPr>
        <w:t xml:space="preserve">національного університету садівництва </w:t>
      </w:r>
      <w:r w:rsidRPr="00F9229B">
        <w:rPr>
          <w:rFonts w:ascii="Times New Roman" w:eastAsia="Times New Roman" w:hAnsi="Times New Roman" w:cs="Times New Roman"/>
          <w:spacing w:val="-4"/>
          <w:sz w:val="28"/>
          <w:szCs w:val="28"/>
          <w:lang w:eastAsia="ru-RU"/>
        </w:rPr>
        <w:t>(м. Умань), Україна</w:t>
      </w:r>
    </w:p>
    <w:p w:rsidR="00F9229B" w:rsidRPr="00F9229B" w:rsidRDefault="00F9229B" w:rsidP="00F9229B">
      <w:pPr>
        <w:spacing w:after="0" w:line="360" w:lineRule="auto"/>
        <w:ind w:firstLine="720"/>
        <w:jc w:val="both"/>
        <w:rPr>
          <w:rFonts w:ascii="Times New Roman" w:eastAsia="Times New Roman" w:hAnsi="Times New Roman" w:cs="Times New Roman"/>
          <w:spacing w:val="-4"/>
          <w:sz w:val="28"/>
          <w:szCs w:val="28"/>
          <w:lang w:eastAsia="ru-RU"/>
        </w:rPr>
      </w:pPr>
      <w:r w:rsidRPr="00F9229B">
        <w:rPr>
          <w:rFonts w:ascii="Times New Roman" w:eastAsia="Times New Roman" w:hAnsi="Times New Roman" w:cs="Times New Roman"/>
          <w:b/>
          <w:spacing w:val="-4"/>
          <w:sz w:val="28"/>
          <w:szCs w:val="28"/>
          <w:lang w:val="en-US" w:eastAsia="ru-RU"/>
        </w:rPr>
        <w:t>E</w:t>
      </w:r>
      <w:r w:rsidRPr="00F9229B">
        <w:rPr>
          <w:rFonts w:ascii="Times New Roman" w:eastAsia="Times New Roman" w:hAnsi="Times New Roman" w:cs="Times New Roman"/>
          <w:b/>
          <w:spacing w:val="-4"/>
          <w:sz w:val="28"/>
          <w:szCs w:val="28"/>
          <w:lang w:eastAsia="ru-RU"/>
        </w:rPr>
        <w:t>-</w:t>
      </w:r>
      <w:r w:rsidRPr="00F9229B">
        <w:rPr>
          <w:rFonts w:ascii="Times New Roman" w:eastAsia="Times New Roman" w:hAnsi="Times New Roman" w:cs="Times New Roman"/>
          <w:b/>
          <w:spacing w:val="-4"/>
          <w:sz w:val="28"/>
          <w:szCs w:val="28"/>
          <w:lang w:val="en-US" w:eastAsia="ru-RU"/>
        </w:rPr>
        <w:t>mail</w:t>
      </w:r>
      <w:r w:rsidRPr="00F9229B">
        <w:rPr>
          <w:rFonts w:ascii="Times New Roman" w:eastAsia="Times New Roman" w:hAnsi="Times New Roman" w:cs="Times New Roman"/>
          <w:b/>
          <w:spacing w:val="-4"/>
          <w:sz w:val="28"/>
          <w:szCs w:val="28"/>
          <w:lang w:eastAsia="ru-RU"/>
        </w:rPr>
        <w:t xml:space="preserve">: </w:t>
      </w:r>
      <w:hyperlink r:id="rId5" w:anchor="sendmsg/f=to=m_karaban@ukr.net" w:tooltip="m_karaban@ukr.net" w:history="1">
        <w:r w:rsidRPr="00F9229B">
          <w:rPr>
            <w:rFonts w:ascii="Times New Roman" w:eastAsia="Calibri" w:hAnsi="Times New Roman" w:cs="Times New Roman"/>
            <w:sz w:val="28"/>
            <w:szCs w:val="28"/>
            <w:shd w:val="clear" w:color="auto" w:fill="FFFFFF"/>
            <w:lang w:val="en-US"/>
          </w:rPr>
          <w:t>m</w:t>
        </w:r>
        <w:r w:rsidRPr="00F9229B">
          <w:rPr>
            <w:rFonts w:ascii="Times New Roman" w:eastAsia="Calibri" w:hAnsi="Times New Roman" w:cs="Times New Roman"/>
            <w:sz w:val="28"/>
            <w:szCs w:val="28"/>
            <w:shd w:val="clear" w:color="auto" w:fill="FFFFFF"/>
          </w:rPr>
          <w:t>_</w:t>
        </w:r>
        <w:r w:rsidRPr="00F9229B">
          <w:rPr>
            <w:rFonts w:ascii="Times New Roman" w:eastAsia="Calibri" w:hAnsi="Times New Roman" w:cs="Times New Roman"/>
            <w:sz w:val="28"/>
            <w:szCs w:val="28"/>
            <w:shd w:val="clear" w:color="auto" w:fill="FFFFFF"/>
            <w:lang w:val="en-US"/>
          </w:rPr>
          <w:t>karaban</w:t>
        </w:r>
        <w:r w:rsidRPr="00F9229B">
          <w:rPr>
            <w:rFonts w:ascii="Times New Roman" w:eastAsia="Calibri" w:hAnsi="Times New Roman" w:cs="Times New Roman"/>
            <w:sz w:val="28"/>
            <w:szCs w:val="28"/>
            <w:shd w:val="clear" w:color="auto" w:fill="FFFFFF"/>
          </w:rPr>
          <w:t>@</w:t>
        </w:r>
        <w:r w:rsidRPr="00F9229B">
          <w:rPr>
            <w:rFonts w:ascii="Times New Roman" w:eastAsia="Calibri" w:hAnsi="Times New Roman" w:cs="Times New Roman"/>
            <w:sz w:val="28"/>
            <w:szCs w:val="28"/>
            <w:shd w:val="clear" w:color="auto" w:fill="FFFFFF"/>
            <w:lang w:val="en-US"/>
          </w:rPr>
          <w:t>ukr</w:t>
        </w:r>
        <w:r w:rsidRPr="00F9229B">
          <w:rPr>
            <w:rFonts w:ascii="Times New Roman" w:eastAsia="Calibri" w:hAnsi="Times New Roman" w:cs="Times New Roman"/>
            <w:sz w:val="28"/>
            <w:szCs w:val="28"/>
            <w:shd w:val="clear" w:color="auto" w:fill="FFFFFF"/>
          </w:rPr>
          <w:t>.</w:t>
        </w:r>
        <w:r w:rsidRPr="00F9229B">
          <w:rPr>
            <w:rFonts w:ascii="Times New Roman" w:eastAsia="Calibri" w:hAnsi="Times New Roman" w:cs="Times New Roman"/>
            <w:sz w:val="28"/>
            <w:szCs w:val="28"/>
            <w:shd w:val="clear" w:color="auto" w:fill="FFFFFF"/>
            <w:lang w:val="en-US"/>
          </w:rPr>
          <w:t>net</w:t>
        </w:r>
      </w:hyperlink>
    </w:p>
    <w:p w:rsidR="00F9229B" w:rsidRPr="00F9229B" w:rsidRDefault="00F9229B" w:rsidP="00F9229B">
      <w:pPr>
        <w:spacing w:after="0" w:line="360" w:lineRule="auto"/>
        <w:jc w:val="center"/>
        <w:rPr>
          <w:rFonts w:ascii="Times New Roman" w:eastAsia="Times New Roman" w:hAnsi="Times New Roman" w:cs="Times New Roman"/>
          <w:b/>
          <w:bCs/>
          <w:sz w:val="28"/>
          <w:szCs w:val="28"/>
          <w:lang w:eastAsia="uk-UA"/>
        </w:rPr>
      </w:pPr>
      <w:r w:rsidRPr="00F9229B">
        <w:rPr>
          <w:rFonts w:ascii="Times New Roman" w:eastAsia="Times New Roman" w:hAnsi="Times New Roman" w:cs="Times New Roman"/>
          <w:b/>
          <w:bCs/>
          <w:sz w:val="28"/>
          <w:szCs w:val="28"/>
          <w:lang w:eastAsia="uk-UA"/>
        </w:rPr>
        <w:t xml:space="preserve">ЕКОЛОГО-ЕКОНОМІЧНА ЕФЕКТИВНІСТЬ ДОРОЩУВАННЯ ЛИМОННИКА КИТАЙСЬКОГО </w:t>
      </w:r>
      <w:r w:rsidRPr="00F9229B">
        <w:rPr>
          <w:rFonts w:ascii="Times New Roman" w:eastAsia="Times New Roman" w:hAnsi="Times New Roman"/>
          <w:b/>
          <w:bCs/>
          <w:sz w:val="28"/>
          <w:szCs w:val="28"/>
          <w:lang w:eastAsia="uk-UA"/>
        </w:rPr>
        <w:t>(</w:t>
      </w:r>
      <w:r w:rsidRPr="00F9229B">
        <w:rPr>
          <w:rFonts w:ascii="Times New Roman" w:hAnsi="Times New Roman"/>
          <w:b/>
          <w:i/>
          <w:iCs/>
          <w:sz w:val="28"/>
          <w:szCs w:val="28"/>
          <w:lang w:val="ru-RU"/>
        </w:rPr>
        <w:t>S</w:t>
      </w:r>
      <w:r w:rsidRPr="00F9229B">
        <w:rPr>
          <w:rFonts w:ascii="Times New Roman" w:hAnsi="Times New Roman"/>
          <w:b/>
          <w:i/>
          <w:iCs/>
          <w:sz w:val="28"/>
          <w:szCs w:val="28"/>
          <w:lang w:val="en-US"/>
        </w:rPr>
        <w:t>CHISANDRA</w:t>
      </w:r>
      <w:r w:rsidRPr="00F9229B">
        <w:rPr>
          <w:rFonts w:ascii="Times New Roman" w:hAnsi="Times New Roman"/>
          <w:b/>
          <w:i/>
          <w:iCs/>
          <w:sz w:val="28"/>
          <w:szCs w:val="28"/>
        </w:rPr>
        <w:t xml:space="preserve"> </w:t>
      </w:r>
      <w:r w:rsidRPr="00F9229B">
        <w:rPr>
          <w:rFonts w:ascii="Times New Roman" w:hAnsi="Times New Roman"/>
          <w:b/>
          <w:i/>
          <w:iCs/>
          <w:sz w:val="28"/>
          <w:szCs w:val="28"/>
          <w:lang w:val="en-US"/>
        </w:rPr>
        <w:t>CHINENSIS</w:t>
      </w:r>
      <w:r w:rsidRPr="00F9229B">
        <w:rPr>
          <w:rFonts w:ascii="Times New Roman" w:hAnsi="Times New Roman"/>
          <w:b/>
          <w:i/>
          <w:iCs/>
          <w:sz w:val="28"/>
          <w:szCs w:val="28"/>
        </w:rPr>
        <w:t xml:space="preserve"> </w:t>
      </w:r>
      <w:r w:rsidRPr="00F9229B">
        <w:rPr>
          <w:rFonts w:ascii="Times New Roman" w:hAnsi="Times New Roman"/>
          <w:b/>
          <w:iCs/>
          <w:sz w:val="28"/>
          <w:szCs w:val="28"/>
        </w:rPr>
        <w:t>(</w:t>
      </w:r>
      <w:r w:rsidRPr="00F9229B">
        <w:rPr>
          <w:rFonts w:ascii="Times New Roman" w:hAnsi="Times New Roman"/>
          <w:b/>
          <w:iCs/>
          <w:sz w:val="28"/>
          <w:szCs w:val="28"/>
          <w:lang w:val="ru-RU"/>
        </w:rPr>
        <w:t>T</w:t>
      </w:r>
      <w:r w:rsidRPr="00F9229B">
        <w:rPr>
          <w:rFonts w:ascii="Times New Roman" w:hAnsi="Times New Roman"/>
          <w:b/>
          <w:iCs/>
          <w:sz w:val="28"/>
          <w:szCs w:val="28"/>
          <w:lang w:val="en-US"/>
        </w:rPr>
        <w:t>URCZ</w:t>
      </w:r>
      <w:r w:rsidRPr="00F9229B">
        <w:rPr>
          <w:rFonts w:ascii="Times New Roman" w:hAnsi="Times New Roman"/>
          <w:b/>
          <w:iCs/>
          <w:sz w:val="28"/>
          <w:szCs w:val="28"/>
        </w:rPr>
        <w:t xml:space="preserve">.) </w:t>
      </w:r>
      <w:proofErr w:type="gramStart"/>
      <w:r w:rsidRPr="00F9229B">
        <w:rPr>
          <w:rFonts w:ascii="Times New Roman" w:hAnsi="Times New Roman"/>
          <w:b/>
          <w:iCs/>
          <w:sz w:val="28"/>
          <w:szCs w:val="28"/>
          <w:lang w:val="ru-RU"/>
        </w:rPr>
        <w:t>B</w:t>
      </w:r>
      <w:r w:rsidRPr="00F9229B">
        <w:rPr>
          <w:rFonts w:ascii="Times New Roman" w:hAnsi="Times New Roman"/>
          <w:b/>
          <w:iCs/>
          <w:sz w:val="28"/>
          <w:szCs w:val="28"/>
          <w:lang w:val="en-US"/>
        </w:rPr>
        <w:t>AILL</w:t>
      </w:r>
      <w:r w:rsidRPr="00F9229B">
        <w:rPr>
          <w:rFonts w:ascii="Times New Roman" w:hAnsi="Times New Roman"/>
          <w:b/>
          <w:iCs/>
          <w:sz w:val="28"/>
          <w:szCs w:val="28"/>
        </w:rPr>
        <w:t>.)</w:t>
      </w:r>
      <w:proofErr w:type="gramEnd"/>
      <w:r w:rsidRPr="00F9229B">
        <w:rPr>
          <w:caps/>
        </w:rPr>
        <w:t xml:space="preserve"> </w:t>
      </w:r>
      <w:r w:rsidRPr="00F9229B">
        <w:rPr>
          <w:rFonts w:ascii="Times New Roman" w:eastAsia="Times New Roman" w:hAnsi="Times New Roman" w:cs="Times New Roman"/>
          <w:b/>
          <w:bCs/>
          <w:sz w:val="28"/>
          <w:szCs w:val="28"/>
          <w:lang w:eastAsia="uk-UA"/>
        </w:rPr>
        <w:t>ЗАЛЕЖНО ВІД ОБРОБКИ БІОЛОГІЧНИМИ СТИМУЛЯТОРАМИ РОСТУ</w:t>
      </w:r>
    </w:p>
    <w:p w:rsidR="00F9229B" w:rsidRPr="00F9229B" w:rsidRDefault="00F9229B" w:rsidP="00F9229B">
      <w:pPr>
        <w:widowControl w:val="0"/>
        <w:spacing w:after="0" w:line="240" w:lineRule="auto"/>
        <w:ind w:firstLine="708"/>
        <w:jc w:val="both"/>
        <w:rPr>
          <w:rFonts w:ascii="Times New Roman" w:eastAsia="Times New Roman" w:hAnsi="Times New Roman" w:cs="Times New Roman"/>
          <w:sz w:val="28"/>
          <w:szCs w:val="28"/>
          <w:lang w:eastAsia="ru-RU"/>
        </w:rPr>
      </w:pPr>
      <w:r w:rsidRPr="00F9229B">
        <w:rPr>
          <w:rFonts w:ascii="Times New Roman" w:eastAsia="Times New Roman" w:hAnsi="Times New Roman" w:cs="Times New Roman"/>
          <w:sz w:val="28"/>
          <w:szCs w:val="28"/>
          <w:lang w:eastAsia="ru-RU"/>
        </w:rPr>
        <w:t xml:space="preserve">Стаття присвячена дослідженню </w:t>
      </w:r>
      <w:proofErr w:type="spellStart"/>
      <w:r w:rsidRPr="00F9229B">
        <w:rPr>
          <w:rFonts w:ascii="Times New Roman" w:eastAsia="Times New Roman" w:hAnsi="Times New Roman" w:cs="Times New Roman"/>
          <w:sz w:val="28"/>
          <w:szCs w:val="28"/>
          <w:lang w:eastAsia="ru-RU"/>
        </w:rPr>
        <w:t>еколого-економічної</w:t>
      </w:r>
      <w:proofErr w:type="spellEnd"/>
      <w:r w:rsidRPr="00F9229B">
        <w:rPr>
          <w:rFonts w:ascii="Times New Roman" w:eastAsia="Times New Roman" w:hAnsi="Times New Roman" w:cs="Times New Roman"/>
          <w:sz w:val="28"/>
          <w:szCs w:val="28"/>
          <w:lang w:eastAsia="ru-RU"/>
        </w:rPr>
        <w:t xml:space="preserve"> ефективності виробництва саджанців </w:t>
      </w:r>
      <w:proofErr w:type="spellStart"/>
      <w:r w:rsidRPr="00F9229B">
        <w:rPr>
          <w:rFonts w:ascii="Times New Roman" w:eastAsia="Times New Roman" w:hAnsi="Times New Roman" w:cs="Times New Roman"/>
          <w:sz w:val="28"/>
          <w:szCs w:val="28"/>
          <w:lang w:eastAsia="ru-RU"/>
        </w:rPr>
        <w:t>лимонника</w:t>
      </w:r>
      <w:proofErr w:type="spellEnd"/>
      <w:r w:rsidRPr="00F9229B">
        <w:rPr>
          <w:rFonts w:ascii="Times New Roman" w:eastAsia="Times New Roman" w:hAnsi="Times New Roman" w:cs="Times New Roman"/>
          <w:sz w:val="28"/>
          <w:szCs w:val="28"/>
          <w:lang w:eastAsia="ru-RU"/>
        </w:rPr>
        <w:t xml:space="preserve"> китайського. Проведено аналіз основних економічних показників виробництва саджанців </w:t>
      </w:r>
      <w:proofErr w:type="spellStart"/>
      <w:r w:rsidRPr="00F9229B">
        <w:rPr>
          <w:rFonts w:ascii="Times New Roman" w:eastAsia="Times New Roman" w:hAnsi="Times New Roman" w:cs="Times New Roman"/>
          <w:sz w:val="28"/>
          <w:szCs w:val="28"/>
          <w:lang w:eastAsia="ru-RU"/>
        </w:rPr>
        <w:t>лимонника</w:t>
      </w:r>
      <w:proofErr w:type="spellEnd"/>
      <w:r w:rsidRPr="00F9229B">
        <w:rPr>
          <w:rFonts w:ascii="Times New Roman" w:eastAsia="Times New Roman" w:hAnsi="Times New Roman" w:cs="Times New Roman"/>
          <w:sz w:val="28"/>
          <w:szCs w:val="28"/>
          <w:lang w:eastAsia="ru-RU"/>
        </w:rPr>
        <w:t xml:space="preserve"> із використанням біологічних регуляторів росту. Обґрунтовано напрями покращення економічної ефективності виробництва саджанців </w:t>
      </w:r>
      <w:proofErr w:type="spellStart"/>
      <w:r w:rsidRPr="00F9229B">
        <w:rPr>
          <w:rFonts w:ascii="Times New Roman" w:eastAsia="Times New Roman" w:hAnsi="Times New Roman" w:cs="Times New Roman"/>
          <w:sz w:val="28"/>
          <w:szCs w:val="28"/>
          <w:lang w:eastAsia="ru-RU"/>
        </w:rPr>
        <w:t>лимонника</w:t>
      </w:r>
      <w:proofErr w:type="spellEnd"/>
      <w:r w:rsidRPr="00F9229B">
        <w:rPr>
          <w:rFonts w:ascii="Times New Roman" w:eastAsia="Times New Roman" w:hAnsi="Times New Roman" w:cs="Times New Roman"/>
          <w:sz w:val="28"/>
          <w:szCs w:val="28"/>
          <w:lang w:eastAsia="ru-RU"/>
        </w:rPr>
        <w:t xml:space="preserve"> китайського.</w:t>
      </w:r>
    </w:p>
    <w:p w:rsidR="00F9229B" w:rsidRPr="00F9229B" w:rsidRDefault="00F9229B" w:rsidP="00F9229B">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F9229B">
        <w:rPr>
          <w:rFonts w:ascii="Times New Roman" w:eastAsia="Times New Roman" w:hAnsi="Times New Roman" w:cs="Times New Roman"/>
          <w:sz w:val="28"/>
          <w:szCs w:val="28"/>
          <w:lang w:eastAsia="ru-RU"/>
        </w:rPr>
        <w:t xml:space="preserve">Отримані </w:t>
      </w:r>
      <w:r w:rsidRPr="00F9229B">
        <w:rPr>
          <w:rFonts w:ascii="Times New Roman" w:eastAsia="Times New Roman" w:hAnsi="Times New Roman" w:cs="Times New Roman"/>
          <w:color w:val="000000"/>
          <w:sz w:val="28"/>
          <w:szCs w:val="28"/>
          <w:lang w:eastAsia="ru-RU"/>
        </w:rPr>
        <w:t xml:space="preserve">результати досліджень свідчать про те, що використання в практичних цілях біологічних регуляторів росту стимулює процес укорінення живців </w:t>
      </w:r>
      <w:proofErr w:type="spellStart"/>
      <w:r w:rsidRPr="00F9229B">
        <w:rPr>
          <w:rFonts w:ascii="Times New Roman" w:eastAsia="Times New Roman" w:hAnsi="Times New Roman" w:cs="Times New Roman"/>
          <w:color w:val="000000"/>
          <w:sz w:val="28"/>
          <w:szCs w:val="28"/>
          <w:lang w:eastAsia="ru-RU"/>
        </w:rPr>
        <w:t>лимонника</w:t>
      </w:r>
      <w:proofErr w:type="spellEnd"/>
      <w:r w:rsidRPr="00F9229B">
        <w:rPr>
          <w:rFonts w:ascii="Times New Roman" w:eastAsia="Times New Roman" w:hAnsi="Times New Roman" w:cs="Times New Roman"/>
          <w:color w:val="000000"/>
          <w:sz w:val="28"/>
          <w:szCs w:val="28"/>
          <w:lang w:eastAsia="ru-RU"/>
        </w:rPr>
        <w:t xml:space="preserve"> китайського, значно підвищує ефективність вегетативного розмноження </w:t>
      </w:r>
      <w:proofErr w:type="spellStart"/>
      <w:r w:rsidRPr="00F9229B">
        <w:rPr>
          <w:rFonts w:ascii="Times New Roman" w:eastAsia="Times New Roman" w:hAnsi="Times New Roman" w:cs="Times New Roman"/>
          <w:color w:val="000000"/>
          <w:sz w:val="28"/>
          <w:szCs w:val="28"/>
          <w:lang w:eastAsia="ru-RU"/>
        </w:rPr>
        <w:t>лимонника</w:t>
      </w:r>
      <w:proofErr w:type="spellEnd"/>
      <w:r w:rsidRPr="00F9229B">
        <w:rPr>
          <w:rFonts w:ascii="Times New Roman" w:eastAsia="Times New Roman" w:hAnsi="Times New Roman" w:cs="Times New Roman"/>
          <w:color w:val="000000"/>
          <w:sz w:val="28"/>
          <w:szCs w:val="28"/>
          <w:lang w:eastAsia="ru-RU"/>
        </w:rPr>
        <w:t xml:space="preserve">. </w:t>
      </w:r>
      <w:r w:rsidRPr="00F9229B">
        <w:rPr>
          <w:rFonts w:ascii="Times New Roman" w:hAnsi="Times New Roman" w:cs="Times New Roman"/>
          <w:sz w:val="28"/>
          <w:szCs w:val="28"/>
        </w:rPr>
        <w:t xml:space="preserve">Біостимулятори росту рослин </w:t>
      </w:r>
      <w:proofErr w:type="spellStart"/>
      <w:r w:rsidRPr="00F9229B">
        <w:rPr>
          <w:rFonts w:ascii="Times New Roman" w:eastAsia="Times New Roman" w:hAnsi="Times New Roman" w:cs="Times New Roman"/>
          <w:sz w:val="28"/>
          <w:szCs w:val="28"/>
          <w:lang w:eastAsia="ru-RU"/>
        </w:rPr>
        <w:t>Стімпо</w:t>
      </w:r>
      <w:proofErr w:type="spellEnd"/>
      <w:r w:rsidRPr="00F9229B">
        <w:rPr>
          <w:rFonts w:ascii="Times New Roman" w:eastAsia="Times New Roman" w:hAnsi="Times New Roman" w:cs="Times New Roman"/>
          <w:sz w:val="28"/>
          <w:szCs w:val="28"/>
          <w:lang w:eastAsia="ru-RU"/>
        </w:rPr>
        <w:t xml:space="preserve"> та </w:t>
      </w:r>
      <w:proofErr w:type="spellStart"/>
      <w:r w:rsidRPr="00F9229B">
        <w:rPr>
          <w:rFonts w:ascii="Times New Roman" w:eastAsia="Times New Roman" w:hAnsi="Times New Roman" w:cs="Times New Roman"/>
          <w:sz w:val="28"/>
          <w:szCs w:val="28"/>
          <w:lang w:eastAsia="ru-RU"/>
        </w:rPr>
        <w:t>Регоплант</w:t>
      </w:r>
      <w:proofErr w:type="spellEnd"/>
      <w:r w:rsidRPr="00F9229B">
        <w:rPr>
          <w:rFonts w:ascii="Times New Roman" w:eastAsia="Times New Roman" w:hAnsi="Times New Roman" w:cs="Times New Roman"/>
          <w:color w:val="000000"/>
          <w:sz w:val="28"/>
          <w:szCs w:val="28"/>
          <w:lang w:eastAsia="ru-RU"/>
        </w:rPr>
        <w:t xml:space="preserve"> </w:t>
      </w:r>
      <w:r w:rsidRPr="00F9229B">
        <w:rPr>
          <w:rFonts w:ascii="Times New Roman" w:hAnsi="Times New Roman" w:cs="Times New Roman"/>
          <w:sz w:val="28"/>
          <w:szCs w:val="28"/>
        </w:rPr>
        <w:t>чинять позитивну дію на живці, підвищуючи розвиток рослин та є безпечним для навколишнього середовища.</w:t>
      </w:r>
    </w:p>
    <w:p w:rsidR="00F9229B" w:rsidRPr="00F9229B" w:rsidRDefault="00F9229B" w:rsidP="00F9229B">
      <w:pPr>
        <w:widowControl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F9229B">
        <w:rPr>
          <w:rFonts w:ascii="Times New Roman" w:eastAsia="Times New Roman" w:hAnsi="Times New Roman" w:cs="Times New Roman"/>
          <w:spacing w:val="-4"/>
          <w:sz w:val="28"/>
          <w:szCs w:val="28"/>
          <w:lang w:eastAsia="ru-RU"/>
        </w:rPr>
        <w:t xml:space="preserve">На основі проведених досліджень з'ясовано, що </w:t>
      </w:r>
      <w:r w:rsidRPr="00F9229B">
        <w:rPr>
          <w:rFonts w:ascii="Times New Roman" w:eastAsia="Times New Roman" w:hAnsi="Times New Roman" w:cs="Times New Roman"/>
          <w:bCs/>
          <w:color w:val="000000"/>
          <w:sz w:val="28"/>
          <w:szCs w:val="28"/>
          <w:lang w:eastAsia="ru-RU"/>
        </w:rPr>
        <w:t>незважаючи на збільшення матеріальних витрат, пов’язаних із придбанням матеріалів, біологічних стимуляторів, догляду за саджанцями, собівартість вирощених саджанців, затрати праці та інші економічні показники зменшились у 4 рази.</w:t>
      </w:r>
      <w:r w:rsidRPr="00F9229B">
        <w:rPr>
          <w:rFonts w:ascii="Times New Roman" w:eastAsia="Times New Roman" w:hAnsi="Times New Roman" w:cs="Times New Roman"/>
          <w:color w:val="000000"/>
          <w:spacing w:val="-4"/>
          <w:sz w:val="28"/>
          <w:szCs w:val="28"/>
          <w:lang w:eastAsia="ru-RU"/>
        </w:rPr>
        <w:t xml:space="preserve"> </w:t>
      </w:r>
    </w:p>
    <w:p w:rsidR="00F9229B" w:rsidRPr="00F9229B" w:rsidRDefault="00F9229B" w:rsidP="00F9229B">
      <w:pPr>
        <w:widowControl w:val="0"/>
        <w:spacing w:after="0" w:line="24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Оцінка економічної ефективності з вивчення способів і строків пересаджування на дорощування вкорінених зелених стеблових живців сортів і форм </w:t>
      </w:r>
      <w:proofErr w:type="spellStart"/>
      <w:r w:rsidRPr="00F9229B">
        <w:rPr>
          <w:rFonts w:ascii="Times New Roman" w:eastAsia="Times New Roman" w:hAnsi="Times New Roman" w:cs="Times New Roman"/>
          <w:bCs/>
          <w:color w:val="000000"/>
          <w:sz w:val="28"/>
          <w:szCs w:val="28"/>
          <w:lang w:eastAsia="ru-RU"/>
        </w:rPr>
        <w:t>лимонника</w:t>
      </w:r>
      <w:proofErr w:type="spellEnd"/>
      <w:r w:rsidRPr="00F9229B">
        <w:rPr>
          <w:rFonts w:ascii="Times New Roman" w:eastAsia="Times New Roman" w:hAnsi="Times New Roman" w:cs="Times New Roman"/>
          <w:bCs/>
          <w:color w:val="000000"/>
          <w:sz w:val="28"/>
          <w:szCs w:val="28"/>
          <w:lang w:eastAsia="ru-RU"/>
        </w:rPr>
        <w:t xml:space="preserve"> китайського дозволяє зробити висновок про високий ступінь ефективності цих варіантів.</w:t>
      </w:r>
    </w:p>
    <w:p w:rsidR="00F9229B" w:rsidRPr="00F9229B" w:rsidRDefault="00F9229B" w:rsidP="00F9229B">
      <w:pPr>
        <w:widowControl w:val="0"/>
        <w:spacing w:after="0" w:line="240" w:lineRule="auto"/>
        <w:ind w:firstLine="567"/>
        <w:jc w:val="both"/>
        <w:rPr>
          <w:rFonts w:ascii="Times New Roman" w:eastAsia="Times New Roman" w:hAnsi="Times New Roman" w:cs="Times New Roman"/>
          <w:sz w:val="28"/>
          <w:szCs w:val="28"/>
          <w:lang w:eastAsia="ru-RU"/>
        </w:rPr>
      </w:pPr>
      <w:r w:rsidRPr="00F9229B">
        <w:rPr>
          <w:rFonts w:ascii="Times New Roman" w:eastAsia="Times New Roman" w:hAnsi="Times New Roman" w:cs="Times New Roman"/>
          <w:b/>
          <w:sz w:val="28"/>
          <w:szCs w:val="28"/>
          <w:lang w:eastAsia="ru-RU"/>
        </w:rPr>
        <w:t>Ключові слова:</w:t>
      </w:r>
      <w:r w:rsidRPr="00F9229B">
        <w:rPr>
          <w:rFonts w:ascii="Times New Roman" w:eastAsia="Times New Roman" w:hAnsi="Times New Roman" w:cs="Times New Roman"/>
          <w:b/>
          <w:i/>
          <w:sz w:val="28"/>
          <w:szCs w:val="28"/>
          <w:lang w:eastAsia="ru-RU"/>
        </w:rPr>
        <w:t xml:space="preserve"> </w:t>
      </w:r>
      <w:r w:rsidRPr="00F9229B">
        <w:rPr>
          <w:rFonts w:ascii="Times New Roman" w:eastAsia="Times New Roman" w:hAnsi="Times New Roman" w:cs="Times New Roman"/>
          <w:bCs/>
          <w:color w:val="000000"/>
          <w:sz w:val="28"/>
          <w:szCs w:val="28"/>
          <w:lang w:eastAsia="ru-RU"/>
        </w:rPr>
        <w:t>лимонник китайський, біологічні стимулятори, рентабельність, затрати праці, собівартість.</w:t>
      </w:r>
    </w:p>
    <w:p w:rsidR="00F9229B" w:rsidRPr="00F9229B" w:rsidRDefault="00F9229B" w:rsidP="00F9229B">
      <w:pPr>
        <w:spacing w:after="0" w:line="360" w:lineRule="auto"/>
        <w:ind w:firstLine="720"/>
        <w:jc w:val="both"/>
        <w:rPr>
          <w:rFonts w:ascii="Times New Roman" w:eastAsia="Times New Roman" w:hAnsi="Times New Roman" w:cs="Times New Roman"/>
          <w:b/>
          <w:bCs/>
          <w:color w:val="000000"/>
          <w:sz w:val="28"/>
          <w:szCs w:val="28"/>
          <w:lang w:eastAsia="ru-RU"/>
        </w:rPr>
      </w:pPr>
    </w:p>
    <w:p w:rsidR="00F9229B" w:rsidRPr="00F9229B" w:rsidRDefault="00F9229B" w:rsidP="00F9229B">
      <w:pPr>
        <w:spacing w:after="0" w:line="360" w:lineRule="auto"/>
        <w:ind w:firstLine="720"/>
        <w:jc w:val="both"/>
        <w:rPr>
          <w:rFonts w:ascii="Times New Roman" w:eastAsia="Times New Roman" w:hAnsi="Times New Roman" w:cs="Times New Roman"/>
          <w:b/>
          <w:bCs/>
          <w:color w:val="000000"/>
          <w:sz w:val="28"/>
          <w:szCs w:val="28"/>
          <w:lang w:val="ru-RU" w:eastAsia="ru-RU"/>
        </w:rPr>
      </w:pPr>
      <w:r w:rsidRPr="00F9229B">
        <w:rPr>
          <w:rFonts w:ascii="Times New Roman" w:eastAsia="Times New Roman" w:hAnsi="Times New Roman" w:cs="Times New Roman"/>
          <w:b/>
          <w:bCs/>
          <w:color w:val="000000"/>
          <w:sz w:val="28"/>
          <w:szCs w:val="28"/>
          <w:lang w:val="ru-RU" w:eastAsia="ru-RU"/>
        </w:rPr>
        <w:lastRenderedPageBreak/>
        <w:t xml:space="preserve">А.В. </w:t>
      </w:r>
      <w:proofErr w:type="spellStart"/>
      <w:r w:rsidRPr="00F9229B">
        <w:rPr>
          <w:rFonts w:ascii="Times New Roman" w:eastAsia="Times New Roman" w:hAnsi="Times New Roman" w:cs="Times New Roman"/>
          <w:b/>
          <w:bCs/>
          <w:color w:val="000000"/>
          <w:sz w:val="28"/>
          <w:szCs w:val="28"/>
          <w:lang w:val="ru-RU" w:eastAsia="ru-RU"/>
        </w:rPr>
        <w:t>Балабак</w:t>
      </w:r>
      <w:proofErr w:type="spellEnd"/>
      <w:r w:rsidRPr="00F9229B">
        <w:rPr>
          <w:rFonts w:ascii="Times New Roman" w:eastAsia="Times New Roman" w:hAnsi="Times New Roman" w:cs="Times New Roman"/>
          <w:b/>
          <w:bCs/>
          <w:color w:val="000000"/>
          <w:sz w:val="28"/>
          <w:szCs w:val="28"/>
          <w:lang w:val="ru-RU" w:eastAsia="ru-RU"/>
        </w:rPr>
        <w:t>,</w:t>
      </w:r>
    </w:p>
    <w:p w:rsidR="00F9229B" w:rsidRPr="00F9229B" w:rsidRDefault="00F9229B" w:rsidP="00F9229B">
      <w:pPr>
        <w:spacing w:after="0" w:line="360" w:lineRule="auto"/>
        <w:ind w:firstLine="720"/>
        <w:jc w:val="both"/>
        <w:rPr>
          <w:rFonts w:ascii="Times New Roman" w:eastAsia="Times New Roman" w:hAnsi="Times New Roman" w:cs="Times New Roman"/>
          <w:spacing w:val="-4"/>
          <w:sz w:val="28"/>
          <w:szCs w:val="28"/>
          <w:lang w:eastAsia="ru-RU"/>
        </w:rPr>
      </w:pPr>
      <w:r w:rsidRPr="00F9229B">
        <w:rPr>
          <w:rFonts w:ascii="Times New Roman" w:eastAsia="Times New Roman" w:hAnsi="Times New Roman" w:cs="Times New Roman"/>
          <w:spacing w:val="-4"/>
          <w:sz w:val="28"/>
          <w:szCs w:val="28"/>
          <w:lang w:eastAsia="ru-RU"/>
        </w:rPr>
        <w:t xml:space="preserve">кандидат </w:t>
      </w:r>
      <w:proofErr w:type="spellStart"/>
      <w:r w:rsidRPr="00F9229B">
        <w:rPr>
          <w:rFonts w:ascii="Times New Roman" w:eastAsia="Times New Roman" w:hAnsi="Times New Roman" w:cs="Times New Roman"/>
          <w:spacing w:val="-4"/>
          <w:sz w:val="28"/>
          <w:szCs w:val="28"/>
          <w:lang w:eastAsia="ru-RU"/>
        </w:rPr>
        <w:t>сельскохозяйственных</w:t>
      </w:r>
      <w:proofErr w:type="spellEnd"/>
      <w:r w:rsidRPr="00F9229B">
        <w:rPr>
          <w:rFonts w:ascii="Times New Roman" w:eastAsia="Times New Roman" w:hAnsi="Times New Roman" w:cs="Times New Roman"/>
          <w:spacing w:val="-4"/>
          <w:sz w:val="28"/>
          <w:szCs w:val="28"/>
          <w:lang w:eastAsia="ru-RU"/>
        </w:rPr>
        <w:t xml:space="preserve"> наук, доцент кафедр</w:t>
      </w:r>
      <w:r w:rsidRPr="00F9229B">
        <w:rPr>
          <w:rFonts w:ascii="Times New Roman" w:eastAsia="Times New Roman" w:hAnsi="Times New Roman" w:cs="Times New Roman"/>
          <w:spacing w:val="-4"/>
          <w:sz w:val="28"/>
          <w:szCs w:val="28"/>
          <w:lang w:val="ru-RU" w:eastAsia="ru-RU"/>
        </w:rPr>
        <w:t>ы</w:t>
      </w:r>
      <w:r w:rsidRPr="00F9229B">
        <w:rPr>
          <w:rFonts w:ascii="Times New Roman" w:eastAsia="Times New Roman" w:hAnsi="Times New Roman" w:cs="Times New Roman"/>
          <w:spacing w:val="-4"/>
          <w:sz w:val="28"/>
          <w:szCs w:val="28"/>
          <w:lang w:eastAsia="ru-RU"/>
        </w:rPr>
        <w:t xml:space="preserve"> </w:t>
      </w:r>
      <w:proofErr w:type="spellStart"/>
      <w:r w:rsidRPr="00F9229B">
        <w:rPr>
          <w:rFonts w:ascii="Times New Roman" w:eastAsia="Times New Roman" w:hAnsi="Times New Roman" w:cs="Times New Roman"/>
          <w:spacing w:val="-4"/>
          <w:sz w:val="28"/>
          <w:szCs w:val="28"/>
          <w:lang w:eastAsia="ru-RU"/>
        </w:rPr>
        <w:t>эколог</w:t>
      </w:r>
      <w:r w:rsidRPr="00F9229B">
        <w:rPr>
          <w:rFonts w:ascii="Times New Roman" w:eastAsia="Times New Roman" w:hAnsi="Times New Roman" w:cs="Times New Roman"/>
          <w:spacing w:val="-4"/>
          <w:sz w:val="28"/>
          <w:szCs w:val="28"/>
          <w:lang w:val="ru-RU" w:eastAsia="ru-RU"/>
        </w:rPr>
        <w:t>ии</w:t>
      </w:r>
      <w:proofErr w:type="spellEnd"/>
      <w:r w:rsidRPr="00F9229B">
        <w:rPr>
          <w:rFonts w:ascii="Times New Roman" w:eastAsia="Times New Roman" w:hAnsi="Times New Roman" w:cs="Times New Roman"/>
          <w:spacing w:val="-4"/>
          <w:sz w:val="28"/>
          <w:szCs w:val="28"/>
          <w:lang w:eastAsia="ru-RU"/>
        </w:rPr>
        <w:t xml:space="preserve"> и </w:t>
      </w:r>
      <w:r w:rsidRPr="00F9229B">
        <w:rPr>
          <w:rFonts w:ascii="Times New Roman" w:eastAsia="Times New Roman" w:hAnsi="Times New Roman" w:cs="Times New Roman"/>
          <w:spacing w:val="-4"/>
          <w:sz w:val="28"/>
          <w:szCs w:val="28"/>
          <w:lang w:val="ru-RU" w:eastAsia="ru-RU"/>
        </w:rPr>
        <w:t>безопасности жизнедеятельности</w:t>
      </w:r>
      <w:r w:rsidRPr="00F9229B">
        <w:rPr>
          <w:rFonts w:ascii="Times New Roman" w:eastAsia="Times New Roman" w:hAnsi="Times New Roman" w:cs="Times New Roman"/>
          <w:spacing w:val="-4"/>
          <w:sz w:val="28"/>
          <w:szCs w:val="28"/>
          <w:lang w:eastAsia="ru-RU"/>
        </w:rPr>
        <w:t xml:space="preserve"> </w:t>
      </w:r>
      <w:proofErr w:type="spellStart"/>
      <w:r w:rsidRPr="00F9229B">
        <w:rPr>
          <w:rFonts w:ascii="Times New Roman" w:eastAsia="Times New Roman" w:hAnsi="Times New Roman" w:cs="Times New Roman"/>
          <w:spacing w:val="-4"/>
          <w:sz w:val="28"/>
          <w:szCs w:val="28"/>
          <w:lang w:eastAsia="ru-RU"/>
        </w:rPr>
        <w:t>Уманского</w:t>
      </w:r>
      <w:proofErr w:type="spellEnd"/>
      <w:r w:rsidRPr="00F9229B">
        <w:rPr>
          <w:rFonts w:ascii="Times New Roman" w:eastAsia="Times New Roman" w:hAnsi="Times New Roman" w:cs="Times New Roman"/>
          <w:spacing w:val="-4"/>
          <w:sz w:val="28"/>
          <w:szCs w:val="28"/>
          <w:lang w:eastAsia="ru-RU"/>
        </w:rPr>
        <w:t xml:space="preserve"> </w:t>
      </w:r>
      <w:proofErr w:type="spellStart"/>
      <w:r w:rsidRPr="00F9229B">
        <w:rPr>
          <w:rFonts w:ascii="Times New Roman" w:eastAsia="Times New Roman" w:hAnsi="Times New Roman" w:cs="Times New Roman"/>
          <w:bCs/>
          <w:spacing w:val="-4"/>
          <w:sz w:val="28"/>
          <w:szCs w:val="28"/>
          <w:lang w:eastAsia="ru-RU"/>
        </w:rPr>
        <w:t>нац</w:t>
      </w:r>
      <w:proofErr w:type="spellEnd"/>
      <w:r w:rsidRPr="00F9229B">
        <w:rPr>
          <w:rFonts w:ascii="Times New Roman" w:eastAsia="Times New Roman" w:hAnsi="Times New Roman" w:cs="Times New Roman"/>
          <w:bCs/>
          <w:spacing w:val="-4"/>
          <w:sz w:val="28"/>
          <w:szCs w:val="28"/>
          <w:lang w:val="ru-RU" w:eastAsia="ru-RU"/>
        </w:rPr>
        <w:t>и</w:t>
      </w:r>
      <w:proofErr w:type="spellStart"/>
      <w:r w:rsidRPr="00F9229B">
        <w:rPr>
          <w:rFonts w:ascii="Times New Roman" w:eastAsia="Times New Roman" w:hAnsi="Times New Roman" w:cs="Times New Roman"/>
          <w:bCs/>
          <w:spacing w:val="-4"/>
          <w:sz w:val="28"/>
          <w:szCs w:val="28"/>
          <w:lang w:eastAsia="ru-RU"/>
        </w:rPr>
        <w:t>онального</w:t>
      </w:r>
      <w:proofErr w:type="spellEnd"/>
      <w:r w:rsidRPr="00F9229B">
        <w:rPr>
          <w:rFonts w:ascii="Times New Roman" w:eastAsia="Times New Roman" w:hAnsi="Times New Roman" w:cs="Times New Roman"/>
          <w:bCs/>
          <w:spacing w:val="-4"/>
          <w:sz w:val="28"/>
          <w:szCs w:val="28"/>
          <w:lang w:eastAsia="ru-RU"/>
        </w:rPr>
        <w:t xml:space="preserve"> </w:t>
      </w:r>
      <w:proofErr w:type="spellStart"/>
      <w:r w:rsidRPr="00F9229B">
        <w:rPr>
          <w:rFonts w:ascii="Times New Roman" w:eastAsia="Times New Roman" w:hAnsi="Times New Roman" w:cs="Times New Roman"/>
          <w:bCs/>
          <w:spacing w:val="-4"/>
          <w:sz w:val="28"/>
          <w:szCs w:val="28"/>
          <w:lang w:eastAsia="ru-RU"/>
        </w:rPr>
        <w:t>ун</w:t>
      </w:r>
      <w:proofErr w:type="spellEnd"/>
      <w:r w:rsidRPr="00F9229B">
        <w:rPr>
          <w:rFonts w:ascii="Times New Roman" w:eastAsia="Times New Roman" w:hAnsi="Times New Roman" w:cs="Times New Roman"/>
          <w:bCs/>
          <w:spacing w:val="-4"/>
          <w:sz w:val="28"/>
          <w:szCs w:val="28"/>
          <w:lang w:val="ru-RU" w:eastAsia="ru-RU"/>
        </w:rPr>
        <w:t>и</w:t>
      </w:r>
      <w:proofErr w:type="spellStart"/>
      <w:r w:rsidRPr="00F9229B">
        <w:rPr>
          <w:rFonts w:ascii="Times New Roman" w:eastAsia="Times New Roman" w:hAnsi="Times New Roman" w:cs="Times New Roman"/>
          <w:bCs/>
          <w:spacing w:val="-4"/>
          <w:sz w:val="28"/>
          <w:szCs w:val="28"/>
          <w:lang w:eastAsia="ru-RU"/>
        </w:rPr>
        <w:t>верситет</w:t>
      </w:r>
      <w:proofErr w:type="spellEnd"/>
      <w:r w:rsidRPr="00F9229B">
        <w:rPr>
          <w:rFonts w:ascii="Times New Roman" w:eastAsia="Times New Roman" w:hAnsi="Times New Roman" w:cs="Times New Roman"/>
          <w:bCs/>
          <w:spacing w:val="-4"/>
          <w:sz w:val="28"/>
          <w:szCs w:val="28"/>
          <w:lang w:val="ru-RU" w:eastAsia="ru-RU"/>
        </w:rPr>
        <w:t>а</w:t>
      </w:r>
      <w:r w:rsidRPr="00F9229B">
        <w:rPr>
          <w:rFonts w:ascii="Times New Roman" w:eastAsia="Times New Roman" w:hAnsi="Times New Roman" w:cs="Times New Roman"/>
          <w:bCs/>
          <w:spacing w:val="-4"/>
          <w:sz w:val="28"/>
          <w:szCs w:val="28"/>
          <w:lang w:eastAsia="ru-RU"/>
        </w:rPr>
        <w:t xml:space="preserve"> сад</w:t>
      </w:r>
      <w:r w:rsidRPr="00F9229B">
        <w:rPr>
          <w:rFonts w:ascii="Times New Roman" w:eastAsia="Times New Roman" w:hAnsi="Times New Roman" w:cs="Times New Roman"/>
          <w:bCs/>
          <w:spacing w:val="-4"/>
          <w:sz w:val="28"/>
          <w:szCs w:val="28"/>
          <w:lang w:val="ru-RU" w:eastAsia="ru-RU"/>
        </w:rPr>
        <w:t>о</w:t>
      </w:r>
      <w:r w:rsidRPr="00F9229B">
        <w:rPr>
          <w:rFonts w:ascii="Times New Roman" w:eastAsia="Times New Roman" w:hAnsi="Times New Roman" w:cs="Times New Roman"/>
          <w:bCs/>
          <w:spacing w:val="-4"/>
          <w:sz w:val="28"/>
          <w:szCs w:val="28"/>
          <w:lang w:eastAsia="ru-RU"/>
        </w:rPr>
        <w:t>в</w:t>
      </w:r>
      <w:proofErr w:type="spellStart"/>
      <w:r w:rsidRPr="00F9229B">
        <w:rPr>
          <w:rFonts w:ascii="Times New Roman" w:eastAsia="Times New Roman" w:hAnsi="Times New Roman" w:cs="Times New Roman"/>
          <w:bCs/>
          <w:spacing w:val="-4"/>
          <w:sz w:val="28"/>
          <w:szCs w:val="28"/>
          <w:lang w:val="ru-RU" w:eastAsia="ru-RU"/>
        </w:rPr>
        <w:t>одства</w:t>
      </w:r>
      <w:proofErr w:type="spellEnd"/>
      <w:r w:rsidRPr="00F9229B">
        <w:rPr>
          <w:rFonts w:ascii="Times New Roman" w:eastAsia="Times New Roman" w:hAnsi="Times New Roman" w:cs="Times New Roman"/>
          <w:bCs/>
          <w:spacing w:val="-4"/>
          <w:sz w:val="28"/>
          <w:szCs w:val="28"/>
          <w:lang w:eastAsia="ru-RU"/>
        </w:rPr>
        <w:t xml:space="preserve"> </w:t>
      </w:r>
      <w:r w:rsidRPr="00F9229B">
        <w:rPr>
          <w:rFonts w:ascii="Times New Roman" w:eastAsia="Times New Roman" w:hAnsi="Times New Roman" w:cs="Times New Roman"/>
          <w:spacing w:val="-4"/>
          <w:sz w:val="28"/>
          <w:szCs w:val="28"/>
          <w:lang w:eastAsia="ru-RU"/>
        </w:rPr>
        <w:t>(</w:t>
      </w:r>
      <w:r w:rsidRPr="00F9229B">
        <w:rPr>
          <w:rFonts w:ascii="Times New Roman" w:eastAsia="Times New Roman" w:hAnsi="Times New Roman" w:cs="Times New Roman"/>
          <w:spacing w:val="-4"/>
          <w:sz w:val="28"/>
          <w:szCs w:val="28"/>
          <w:lang w:val="ru-RU" w:eastAsia="ru-RU"/>
        </w:rPr>
        <w:t>г</w:t>
      </w:r>
      <w:r w:rsidRPr="00F9229B">
        <w:rPr>
          <w:rFonts w:ascii="Times New Roman" w:eastAsia="Times New Roman" w:hAnsi="Times New Roman" w:cs="Times New Roman"/>
          <w:spacing w:val="-4"/>
          <w:sz w:val="28"/>
          <w:szCs w:val="28"/>
          <w:lang w:eastAsia="ru-RU"/>
        </w:rPr>
        <w:t xml:space="preserve">. Умань), </w:t>
      </w:r>
      <w:proofErr w:type="spellStart"/>
      <w:r w:rsidRPr="00F9229B">
        <w:rPr>
          <w:rFonts w:ascii="Times New Roman" w:eastAsia="Times New Roman" w:hAnsi="Times New Roman" w:cs="Times New Roman"/>
          <w:spacing w:val="-4"/>
          <w:sz w:val="28"/>
          <w:szCs w:val="28"/>
          <w:lang w:eastAsia="ru-RU"/>
        </w:rPr>
        <w:t>Укра</w:t>
      </w:r>
      <w:proofErr w:type="spellEnd"/>
      <w:r w:rsidRPr="00F9229B">
        <w:rPr>
          <w:rFonts w:ascii="Times New Roman" w:eastAsia="Times New Roman" w:hAnsi="Times New Roman" w:cs="Times New Roman"/>
          <w:spacing w:val="-4"/>
          <w:sz w:val="28"/>
          <w:szCs w:val="28"/>
          <w:lang w:val="ru-RU" w:eastAsia="ru-RU"/>
        </w:rPr>
        <w:t>и</w:t>
      </w:r>
      <w:r w:rsidRPr="00F9229B">
        <w:rPr>
          <w:rFonts w:ascii="Times New Roman" w:eastAsia="Times New Roman" w:hAnsi="Times New Roman" w:cs="Times New Roman"/>
          <w:spacing w:val="-4"/>
          <w:sz w:val="28"/>
          <w:szCs w:val="28"/>
          <w:lang w:eastAsia="ru-RU"/>
        </w:rPr>
        <w:t>на</w:t>
      </w:r>
    </w:p>
    <w:p w:rsidR="00F9229B" w:rsidRPr="00F9229B" w:rsidRDefault="00F9229B" w:rsidP="00F9229B">
      <w:pPr>
        <w:spacing w:after="0" w:line="360" w:lineRule="auto"/>
        <w:ind w:firstLine="720"/>
        <w:rPr>
          <w:rFonts w:ascii="Times New Roman" w:eastAsia="Times New Roman" w:hAnsi="Times New Roman" w:cs="Times New Roman"/>
          <w:b/>
          <w:bCs/>
          <w:caps/>
          <w:smallCaps/>
          <w:color w:val="000000"/>
          <w:sz w:val="28"/>
          <w:szCs w:val="28"/>
          <w:lang w:eastAsia="ru-RU"/>
        </w:rPr>
      </w:pPr>
      <w:r w:rsidRPr="00F9229B">
        <w:rPr>
          <w:rFonts w:ascii="Times New Roman" w:eastAsia="Times New Roman" w:hAnsi="Times New Roman" w:cs="Times New Roman"/>
          <w:b/>
          <w:bCs/>
          <w:caps/>
          <w:smallCaps/>
          <w:color w:val="000000"/>
          <w:sz w:val="28"/>
          <w:szCs w:val="28"/>
          <w:lang w:eastAsia="ru-RU"/>
        </w:rPr>
        <w:t xml:space="preserve">М.А. </w:t>
      </w:r>
      <w:r w:rsidRPr="00F9229B">
        <w:rPr>
          <w:rFonts w:ascii="Times New Roman" w:eastAsia="Times New Roman" w:hAnsi="Times New Roman" w:cs="Times New Roman"/>
          <w:b/>
          <w:bCs/>
          <w:color w:val="000000"/>
          <w:sz w:val="28"/>
          <w:szCs w:val="28"/>
          <w:lang w:eastAsia="ru-RU"/>
        </w:rPr>
        <w:t xml:space="preserve">Щетина, </w:t>
      </w:r>
    </w:p>
    <w:p w:rsidR="00F9229B" w:rsidRPr="00F9229B" w:rsidRDefault="00F9229B" w:rsidP="00F9229B">
      <w:pPr>
        <w:spacing w:after="0" w:line="360" w:lineRule="auto"/>
        <w:ind w:firstLine="720"/>
        <w:jc w:val="both"/>
        <w:rPr>
          <w:rFonts w:ascii="Times New Roman" w:eastAsia="Times New Roman" w:hAnsi="Times New Roman" w:cs="Times New Roman"/>
          <w:spacing w:val="-4"/>
          <w:sz w:val="28"/>
          <w:szCs w:val="28"/>
          <w:lang w:eastAsia="ru-RU"/>
        </w:rPr>
      </w:pPr>
      <w:r w:rsidRPr="00F9229B">
        <w:rPr>
          <w:rFonts w:ascii="Times New Roman" w:eastAsia="Times New Roman" w:hAnsi="Times New Roman" w:cs="Times New Roman"/>
          <w:spacing w:val="-4"/>
          <w:sz w:val="28"/>
          <w:szCs w:val="28"/>
          <w:lang w:val="ru-RU" w:eastAsia="ru-RU"/>
        </w:rPr>
        <w:t xml:space="preserve">кандидат экономических наук, старший преподаватель кафедры экологии </w:t>
      </w:r>
      <w:r w:rsidRPr="00F9229B">
        <w:rPr>
          <w:rFonts w:ascii="Times New Roman" w:eastAsia="Times New Roman" w:hAnsi="Times New Roman" w:cs="Times New Roman"/>
          <w:spacing w:val="-4"/>
          <w:sz w:val="28"/>
          <w:szCs w:val="28"/>
          <w:lang w:eastAsia="ru-RU"/>
        </w:rPr>
        <w:t xml:space="preserve">и </w:t>
      </w:r>
      <w:r w:rsidRPr="00F9229B">
        <w:rPr>
          <w:rFonts w:ascii="Times New Roman" w:eastAsia="Times New Roman" w:hAnsi="Times New Roman" w:cs="Times New Roman"/>
          <w:spacing w:val="-4"/>
          <w:sz w:val="28"/>
          <w:szCs w:val="28"/>
          <w:lang w:val="ru-RU" w:eastAsia="ru-RU"/>
        </w:rPr>
        <w:t>безопасности жизнедеятельности</w:t>
      </w:r>
      <w:r w:rsidRPr="00F9229B">
        <w:rPr>
          <w:rFonts w:ascii="Times New Roman" w:eastAsia="Times New Roman" w:hAnsi="Times New Roman" w:cs="Times New Roman"/>
          <w:spacing w:val="-4"/>
          <w:sz w:val="28"/>
          <w:szCs w:val="28"/>
          <w:lang w:eastAsia="ru-RU"/>
        </w:rPr>
        <w:t xml:space="preserve"> </w:t>
      </w:r>
      <w:proofErr w:type="spellStart"/>
      <w:r w:rsidRPr="00F9229B">
        <w:rPr>
          <w:rFonts w:ascii="Times New Roman" w:eastAsia="Times New Roman" w:hAnsi="Times New Roman" w:cs="Times New Roman"/>
          <w:spacing w:val="-4"/>
          <w:sz w:val="28"/>
          <w:szCs w:val="28"/>
          <w:lang w:eastAsia="ru-RU"/>
        </w:rPr>
        <w:t>Уманского</w:t>
      </w:r>
      <w:proofErr w:type="spellEnd"/>
      <w:r w:rsidRPr="00F9229B">
        <w:rPr>
          <w:rFonts w:ascii="Times New Roman" w:eastAsia="Times New Roman" w:hAnsi="Times New Roman" w:cs="Times New Roman"/>
          <w:spacing w:val="-4"/>
          <w:sz w:val="28"/>
          <w:szCs w:val="28"/>
          <w:lang w:eastAsia="ru-RU"/>
        </w:rPr>
        <w:t xml:space="preserve"> </w:t>
      </w:r>
      <w:proofErr w:type="spellStart"/>
      <w:r w:rsidRPr="00F9229B">
        <w:rPr>
          <w:rFonts w:ascii="Times New Roman" w:eastAsia="Times New Roman" w:hAnsi="Times New Roman" w:cs="Times New Roman"/>
          <w:bCs/>
          <w:spacing w:val="-4"/>
          <w:sz w:val="28"/>
          <w:szCs w:val="28"/>
          <w:lang w:eastAsia="ru-RU"/>
        </w:rPr>
        <w:t>нац</w:t>
      </w:r>
      <w:proofErr w:type="spellEnd"/>
      <w:r w:rsidRPr="00F9229B">
        <w:rPr>
          <w:rFonts w:ascii="Times New Roman" w:eastAsia="Times New Roman" w:hAnsi="Times New Roman" w:cs="Times New Roman"/>
          <w:bCs/>
          <w:spacing w:val="-4"/>
          <w:sz w:val="28"/>
          <w:szCs w:val="28"/>
          <w:lang w:val="ru-RU" w:eastAsia="ru-RU"/>
        </w:rPr>
        <w:t>и</w:t>
      </w:r>
      <w:proofErr w:type="spellStart"/>
      <w:r w:rsidRPr="00F9229B">
        <w:rPr>
          <w:rFonts w:ascii="Times New Roman" w:eastAsia="Times New Roman" w:hAnsi="Times New Roman" w:cs="Times New Roman"/>
          <w:bCs/>
          <w:spacing w:val="-4"/>
          <w:sz w:val="28"/>
          <w:szCs w:val="28"/>
          <w:lang w:eastAsia="ru-RU"/>
        </w:rPr>
        <w:t>онального</w:t>
      </w:r>
      <w:proofErr w:type="spellEnd"/>
      <w:r w:rsidRPr="00F9229B">
        <w:rPr>
          <w:rFonts w:ascii="Times New Roman" w:eastAsia="Times New Roman" w:hAnsi="Times New Roman" w:cs="Times New Roman"/>
          <w:bCs/>
          <w:spacing w:val="-4"/>
          <w:sz w:val="28"/>
          <w:szCs w:val="28"/>
          <w:lang w:eastAsia="ru-RU"/>
        </w:rPr>
        <w:t xml:space="preserve"> </w:t>
      </w:r>
      <w:proofErr w:type="spellStart"/>
      <w:r w:rsidRPr="00F9229B">
        <w:rPr>
          <w:rFonts w:ascii="Times New Roman" w:eastAsia="Times New Roman" w:hAnsi="Times New Roman" w:cs="Times New Roman"/>
          <w:bCs/>
          <w:spacing w:val="-4"/>
          <w:sz w:val="28"/>
          <w:szCs w:val="28"/>
          <w:lang w:eastAsia="ru-RU"/>
        </w:rPr>
        <w:t>ун</w:t>
      </w:r>
      <w:proofErr w:type="spellEnd"/>
      <w:r w:rsidRPr="00F9229B">
        <w:rPr>
          <w:rFonts w:ascii="Times New Roman" w:eastAsia="Times New Roman" w:hAnsi="Times New Roman" w:cs="Times New Roman"/>
          <w:bCs/>
          <w:spacing w:val="-4"/>
          <w:sz w:val="28"/>
          <w:szCs w:val="28"/>
          <w:lang w:val="ru-RU" w:eastAsia="ru-RU"/>
        </w:rPr>
        <w:t>и</w:t>
      </w:r>
      <w:proofErr w:type="spellStart"/>
      <w:r w:rsidRPr="00F9229B">
        <w:rPr>
          <w:rFonts w:ascii="Times New Roman" w:eastAsia="Times New Roman" w:hAnsi="Times New Roman" w:cs="Times New Roman"/>
          <w:bCs/>
          <w:spacing w:val="-4"/>
          <w:sz w:val="28"/>
          <w:szCs w:val="28"/>
          <w:lang w:eastAsia="ru-RU"/>
        </w:rPr>
        <w:t>верситет</w:t>
      </w:r>
      <w:proofErr w:type="spellEnd"/>
      <w:r w:rsidRPr="00F9229B">
        <w:rPr>
          <w:rFonts w:ascii="Times New Roman" w:eastAsia="Times New Roman" w:hAnsi="Times New Roman" w:cs="Times New Roman"/>
          <w:bCs/>
          <w:spacing w:val="-4"/>
          <w:sz w:val="28"/>
          <w:szCs w:val="28"/>
          <w:lang w:val="ru-RU" w:eastAsia="ru-RU"/>
        </w:rPr>
        <w:t>а</w:t>
      </w:r>
      <w:r w:rsidRPr="00F9229B">
        <w:rPr>
          <w:rFonts w:ascii="Times New Roman" w:eastAsia="Times New Roman" w:hAnsi="Times New Roman" w:cs="Times New Roman"/>
          <w:bCs/>
          <w:spacing w:val="-4"/>
          <w:sz w:val="28"/>
          <w:szCs w:val="28"/>
          <w:lang w:eastAsia="ru-RU"/>
        </w:rPr>
        <w:t xml:space="preserve"> сад</w:t>
      </w:r>
      <w:r w:rsidRPr="00F9229B">
        <w:rPr>
          <w:rFonts w:ascii="Times New Roman" w:eastAsia="Times New Roman" w:hAnsi="Times New Roman" w:cs="Times New Roman"/>
          <w:bCs/>
          <w:spacing w:val="-4"/>
          <w:sz w:val="28"/>
          <w:szCs w:val="28"/>
          <w:lang w:val="ru-RU" w:eastAsia="ru-RU"/>
        </w:rPr>
        <w:t>о</w:t>
      </w:r>
      <w:r w:rsidRPr="00F9229B">
        <w:rPr>
          <w:rFonts w:ascii="Times New Roman" w:eastAsia="Times New Roman" w:hAnsi="Times New Roman" w:cs="Times New Roman"/>
          <w:bCs/>
          <w:spacing w:val="-4"/>
          <w:sz w:val="28"/>
          <w:szCs w:val="28"/>
          <w:lang w:eastAsia="ru-RU"/>
        </w:rPr>
        <w:t>в</w:t>
      </w:r>
      <w:proofErr w:type="spellStart"/>
      <w:r w:rsidRPr="00F9229B">
        <w:rPr>
          <w:rFonts w:ascii="Times New Roman" w:eastAsia="Times New Roman" w:hAnsi="Times New Roman" w:cs="Times New Roman"/>
          <w:bCs/>
          <w:spacing w:val="-4"/>
          <w:sz w:val="28"/>
          <w:szCs w:val="28"/>
          <w:lang w:val="ru-RU" w:eastAsia="ru-RU"/>
        </w:rPr>
        <w:t>одства</w:t>
      </w:r>
      <w:proofErr w:type="spellEnd"/>
      <w:r w:rsidRPr="00F9229B">
        <w:rPr>
          <w:rFonts w:ascii="Times New Roman" w:eastAsia="Times New Roman" w:hAnsi="Times New Roman" w:cs="Times New Roman"/>
          <w:bCs/>
          <w:spacing w:val="-4"/>
          <w:sz w:val="28"/>
          <w:szCs w:val="28"/>
          <w:lang w:eastAsia="ru-RU"/>
        </w:rPr>
        <w:t xml:space="preserve"> </w:t>
      </w:r>
      <w:r w:rsidRPr="00F9229B">
        <w:rPr>
          <w:rFonts w:ascii="Times New Roman" w:eastAsia="Times New Roman" w:hAnsi="Times New Roman" w:cs="Times New Roman"/>
          <w:spacing w:val="-4"/>
          <w:sz w:val="28"/>
          <w:szCs w:val="28"/>
          <w:lang w:eastAsia="ru-RU"/>
        </w:rPr>
        <w:t>(</w:t>
      </w:r>
      <w:r w:rsidRPr="00F9229B">
        <w:rPr>
          <w:rFonts w:ascii="Times New Roman" w:eastAsia="Times New Roman" w:hAnsi="Times New Roman" w:cs="Times New Roman"/>
          <w:spacing w:val="-4"/>
          <w:sz w:val="28"/>
          <w:szCs w:val="28"/>
          <w:lang w:val="ru-RU" w:eastAsia="ru-RU"/>
        </w:rPr>
        <w:t>г</w:t>
      </w:r>
      <w:r w:rsidRPr="00F9229B">
        <w:rPr>
          <w:rFonts w:ascii="Times New Roman" w:eastAsia="Times New Roman" w:hAnsi="Times New Roman" w:cs="Times New Roman"/>
          <w:spacing w:val="-4"/>
          <w:sz w:val="28"/>
          <w:szCs w:val="28"/>
          <w:lang w:eastAsia="ru-RU"/>
        </w:rPr>
        <w:t xml:space="preserve">. Умань), </w:t>
      </w:r>
      <w:proofErr w:type="spellStart"/>
      <w:r w:rsidRPr="00F9229B">
        <w:rPr>
          <w:rFonts w:ascii="Times New Roman" w:eastAsia="Times New Roman" w:hAnsi="Times New Roman" w:cs="Times New Roman"/>
          <w:spacing w:val="-4"/>
          <w:sz w:val="28"/>
          <w:szCs w:val="28"/>
          <w:lang w:eastAsia="ru-RU"/>
        </w:rPr>
        <w:t>Укра</w:t>
      </w:r>
      <w:proofErr w:type="spellEnd"/>
      <w:r w:rsidRPr="00F9229B">
        <w:rPr>
          <w:rFonts w:ascii="Times New Roman" w:eastAsia="Times New Roman" w:hAnsi="Times New Roman" w:cs="Times New Roman"/>
          <w:spacing w:val="-4"/>
          <w:sz w:val="28"/>
          <w:szCs w:val="28"/>
          <w:lang w:val="ru-RU" w:eastAsia="ru-RU"/>
        </w:rPr>
        <w:t>и</w:t>
      </w:r>
      <w:r w:rsidRPr="00F9229B">
        <w:rPr>
          <w:rFonts w:ascii="Times New Roman" w:eastAsia="Times New Roman" w:hAnsi="Times New Roman" w:cs="Times New Roman"/>
          <w:spacing w:val="-4"/>
          <w:sz w:val="28"/>
          <w:szCs w:val="28"/>
          <w:lang w:eastAsia="ru-RU"/>
        </w:rPr>
        <w:t>на</w:t>
      </w:r>
    </w:p>
    <w:p w:rsidR="00F9229B" w:rsidRPr="00F9229B" w:rsidRDefault="00F9229B" w:rsidP="00F9229B">
      <w:pPr>
        <w:spacing w:after="0" w:line="360" w:lineRule="auto"/>
        <w:ind w:firstLine="708"/>
        <w:jc w:val="center"/>
        <w:rPr>
          <w:rFonts w:ascii="Times New Roman" w:eastAsia="Times New Roman" w:hAnsi="Times New Roman" w:cs="Times New Roman"/>
          <w:b/>
          <w:spacing w:val="-4"/>
          <w:sz w:val="28"/>
          <w:szCs w:val="28"/>
          <w:lang w:eastAsia="ru-RU"/>
        </w:rPr>
      </w:pPr>
      <w:r w:rsidRPr="00F9229B">
        <w:rPr>
          <w:rFonts w:ascii="Times New Roman" w:eastAsia="Times New Roman" w:hAnsi="Times New Roman" w:cs="Times New Roman"/>
          <w:b/>
          <w:spacing w:val="-4"/>
          <w:sz w:val="28"/>
          <w:szCs w:val="28"/>
          <w:lang w:eastAsia="ru-RU"/>
        </w:rPr>
        <w:t xml:space="preserve">ЭКОЛОГО-ЭКОНОМИЧЕСКАЯ ЭФФЕКТИВНОСТЬ ДОРАЩИВАНИЯ ЛИМОННИКА КИТАЙСКОГО </w:t>
      </w:r>
      <w:r w:rsidRPr="00F9229B">
        <w:rPr>
          <w:rFonts w:ascii="Times New Roman" w:eastAsia="Times New Roman" w:hAnsi="Times New Roman"/>
          <w:b/>
          <w:bCs/>
          <w:sz w:val="28"/>
          <w:szCs w:val="28"/>
          <w:lang w:eastAsia="uk-UA"/>
        </w:rPr>
        <w:t>(</w:t>
      </w:r>
      <w:r w:rsidRPr="00F9229B">
        <w:rPr>
          <w:rFonts w:ascii="Times New Roman" w:hAnsi="Times New Roman"/>
          <w:b/>
          <w:i/>
          <w:iCs/>
          <w:sz w:val="28"/>
          <w:szCs w:val="28"/>
          <w:lang w:val="ru-RU"/>
        </w:rPr>
        <w:t>S</w:t>
      </w:r>
      <w:r w:rsidRPr="00F9229B">
        <w:rPr>
          <w:rFonts w:ascii="Times New Roman" w:hAnsi="Times New Roman"/>
          <w:b/>
          <w:i/>
          <w:iCs/>
          <w:sz w:val="28"/>
          <w:szCs w:val="28"/>
          <w:lang w:val="en-US"/>
        </w:rPr>
        <w:t>CHISANDRA</w:t>
      </w:r>
      <w:r w:rsidRPr="00F9229B">
        <w:rPr>
          <w:rFonts w:ascii="Times New Roman" w:hAnsi="Times New Roman"/>
          <w:b/>
          <w:i/>
          <w:iCs/>
          <w:sz w:val="28"/>
          <w:szCs w:val="28"/>
        </w:rPr>
        <w:t xml:space="preserve"> </w:t>
      </w:r>
      <w:r w:rsidRPr="00F9229B">
        <w:rPr>
          <w:rFonts w:ascii="Times New Roman" w:hAnsi="Times New Roman"/>
          <w:b/>
          <w:i/>
          <w:iCs/>
          <w:sz w:val="28"/>
          <w:szCs w:val="28"/>
          <w:lang w:val="en-US"/>
        </w:rPr>
        <w:t>CHINENSIS</w:t>
      </w:r>
      <w:r w:rsidRPr="00F9229B">
        <w:rPr>
          <w:rFonts w:ascii="Times New Roman" w:hAnsi="Times New Roman"/>
          <w:b/>
          <w:i/>
          <w:iCs/>
          <w:sz w:val="28"/>
          <w:szCs w:val="28"/>
        </w:rPr>
        <w:t xml:space="preserve"> </w:t>
      </w:r>
      <w:r w:rsidRPr="00F9229B">
        <w:rPr>
          <w:rFonts w:ascii="Times New Roman" w:hAnsi="Times New Roman"/>
          <w:b/>
          <w:iCs/>
          <w:sz w:val="28"/>
          <w:szCs w:val="28"/>
        </w:rPr>
        <w:t>(</w:t>
      </w:r>
      <w:r w:rsidRPr="00F9229B">
        <w:rPr>
          <w:rFonts w:ascii="Times New Roman" w:hAnsi="Times New Roman"/>
          <w:b/>
          <w:iCs/>
          <w:sz w:val="28"/>
          <w:szCs w:val="28"/>
          <w:lang w:val="ru-RU"/>
        </w:rPr>
        <w:t>T</w:t>
      </w:r>
      <w:r w:rsidRPr="00F9229B">
        <w:rPr>
          <w:rFonts w:ascii="Times New Roman" w:hAnsi="Times New Roman"/>
          <w:b/>
          <w:iCs/>
          <w:sz w:val="28"/>
          <w:szCs w:val="28"/>
          <w:lang w:val="en-US"/>
        </w:rPr>
        <w:t>URCZ</w:t>
      </w:r>
      <w:r w:rsidRPr="00F9229B">
        <w:rPr>
          <w:rFonts w:ascii="Times New Roman" w:hAnsi="Times New Roman"/>
          <w:b/>
          <w:iCs/>
          <w:sz w:val="28"/>
          <w:szCs w:val="28"/>
        </w:rPr>
        <w:t xml:space="preserve">.) </w:t>
      </w:r>
      <w:proofErr w:type="gramStart"/>
      <w:r w:rsidRPr="00F9229B">
        <w:rPr>
          <w:rFonts w:ascii="Times New Roman" w:hAnsi="Times New Roman"/>
          <w:b/>
          <w:iCs/>
          <w:sz w:val="28"/>
          <w:szCs w:val="28"/>
          <w:lang w:val="ru-RU"/>
        </w:rPr>
        <w:t>B</w:t>
      </w:r>
      <w:r w:rsidRPr="00F9229B">
        <w:rPr>
          <w:rFonts w:ascii="Times New Roman" w:hAnsi="Times New Roman"/>
          <w:b/>
          <w:iCs/>
          <w:sz w:val="28"/>
          <w:szCs w:val="28"/>
          <w:lang w:val="en-US"/>
        </w:rPr>
        <w:t>AILL</w:t>
      </w:r>
      <w:r w:rsidRPr="00F9229B">
        <w:rPr>
          <w:rFonts w:ascii="Times New Roman" w:hAnsi="Times New Roman"/>
          <w:b/>
          <w:iCs/>
          <w:sz w:val="28"/>
          <w:szCs w:val="28"/>
        </w:rPr>
        <w:t>.)</w:t>
      </w:r>
      <w:proofErr w:type="gramEnd"/>
      <w:r w:rsidRPr="00F9229B">
        <w:rPr>
          <w:rFonts w:ascii="Times New Roman" w:eastAsia="Times New Roman" w:hAnsi="Times New Roman" w:cs="Times New Roman"/>
          <w:b/>
          <w:spacing w:val="-4"/>
          <w:sz w:val="28"/>
          <w:szCs w:val="28"/>
          <w:lang w:eastAsia="ru-RU"/>
        </w:rPr>
        <w:t xml:space="preserve"> В ЗАВИСИМОСТИ ОТ ОБРАБОТКИ БИОЛОГИЧЕСКИМИ СТИМУЛЯТОРАМИ РОСТА</w:t>
      </w:r>
    </w:p>
    <w:p w:rsidR="00F9229B" w:rsidRPr="00F9229B" w:rsidRDefault="00F9229B" w:rsidP="00F9229B">
      <w:pPr>
        <w:spacing w:after="0" w:line="360" w:lineRule="auto"/>
        <w:ind w:firstLine="708"/>
        <w:jc w:val="both"/>
        <w:rPr>
          <w:rFonts w:ascii="Times New Roman" w:eastAsia="Times New Roman" w:hAnsi="Times New Roman" w:cs="Times New Roman"/>
          <w:spacing w:val="-4"/>
          <w:sz w:val="28"/>
          <w:szCs w:val="28"/>
          <w:lang w:val="ru-RU" w:eastAsia="ru-RU"/>
        </w:rPr>
      </w:pPr>
      <w:r w:rsidRPr="00F9229B">
        <w:rPr>
          <w:rFonts w:ascii="Times New Roman" w:eastAsia="Times New Roman" w:hAnsi="Times New Roman" w:cs="Times New Roman"/>
          <w:spacing w:val="-4"/>
          <w:sz w:val="28"/>
          <w:szCs w:val="28"/>
          <w:lang w:val="ru-RU" w:eastAsia="ru-RU"/>
        </w:rPr>
        <w:t xml:space="preserve">Статья посвящена исследованию эколого-экономической эффективности производства саженцев лимонника китайского. Проведен анализ основных экономических показателей производства саженцев лимонника с использованием биологических регуляторов роста. Обоснованы направления </w:t>
      </w:r>
      <w:proofErr w:type="gramStart"/>
      <w:r w:rsidRPr="00F9229B">
        <w:rPr>
          <w:rFonts w:ascii="Times New Roman" w:eastAsia="Times New Roman" w:hAnsi="Times New Roman" w:cs="Times New Roman"/>
          <w:spacing w:val="-4"/>
          <w:sz w:val="28"/>
          <w:szCs w:val="28"/>
          <w:lang w:val="ru-RU" w:eastAsia="ru-RU"/>
        </w:rPr>
        <w:t>улучшения экономической эффективности производства саженцев лимонника китайского</w:t>
      </w:r>
      <w:proofErr w:type="gramEnd"/>
      <w:r w:rsidRPr="00F9229B">
        <w:rPr>
          <w:rFonts w:ascii="Times New Roman" w:eastAsia="Times New Roman" w:hAnsi="Times New Roman" w:cs="Times New Roman"/>
          <w:spacing w:val="-4"/>
          <w:sz w:val="28"/>
          <w:szCs w:val="28"/>
          <w:lang w:val="ru-RU" w:eastAsia="ru-RU"/>
        </w:rPr>
        <w:t>.</w:t>
      </w:r>
    </w:p>
    <w:p w:rsidR="00F9229B" w:rsidRPr="00F9229B" w:rsidRDefault="00F9229B" w:rsidP="00F9229B">
      <w:pPr>
        <w:spacing w:after="0" w:line="360" w:lineRule="auto"/>
        <w:ind w:firstLine="708"/>
        <w:jc w:val="both"/>
        <w:rPr>
          <w:rFonts w:ascii="Times New Roman" w:eastAsia="Times New Roman" w:hAnsi="Times New Roman" w:cs="Times New Roman"/>
          <w:spacing w:val="-4"/>
          <w:sz w:val="28"/>
          <w:szCs w:val="28"/>
          <w:lang w:val="ru-RU" w:eastAsia="ru-RU"/>
        </w:rPr>
      </w:pPr>
      <w:r w:rsidRPr="00F9229B">
        <w:rPr>
          <w:rFonts w:ascii="Times New Roman" w:eastAsia="Times New Roman" w:hAnsi="Times New Roman" w:cs="Times New Roman"/>
          <w:spacing w:val="-4"/>
          <w:sz w:val="28"/>
          <w:szCs w:val="28"/>
          <w:lang w:val="ru-RU" w:eastAsia="ru-RU"/>
        </w:rPr>
        <w:t xml:space="preserve">Полученные результаты исследований свидетельствуют о том, что использование в практических целях биологических регуляторов роста стимулирует процесс укоренения черенков лимонника китайского, значительно повышает эффективность вегетативного размножения лимонника. Биостимуляторы роста растений </w:t>
      </w:r>
      <w:proofErr w:type="spellStart"/>
      <w:r w:rsidRPr="00F9229B">
        <w:rPr>
          <w:rFonts w:ascii="Times New Roman" w:eastAsia="Times New Roman" w:hAnsi="Times New Roman" w:cs="Times New Roman"/>
          <w:spacing w:val="-4"/>
          <w:sz w:val="28"/>
          <w:szCs w:val="28"/>
          <w:lang w:val="ru-RU" w:eastAsia="ru-RU"/>
        </w:rPr>
        <w:t>Стимпо</w:t>
      </w:r>
      <w:proofErr w:type="spellEnd"/>
      <w:r w:rsidRPr="00F9229B">
        <w:rPr>
          <w:rFonts w:ascii="Times New Roman" w:eastAsia="Times New Roman" w:hAnsi="Times New Roman" w:cs="Times New Roman"/>
          <w:spacing w:val="-4"/>
          <w:sz w:val="28"/>
          <w:szCs w:val="28"/>
          <w:lang w:val="ru-RU" w:eastAsia="ru-RU"/>
        </w:rPr>
        <w:t xml:space="preserve"> и </w:t>
      </w:r>
      <w:proofErr w:type="spellStart"/>
      <w:r w:rsidRPr="00F9229B">
        <w:rPr>
          <w:rFonts w:ascii="Times New Roman" w:eastAsia="Times New Roman" w:hAnsi="Times New Roman" w:cs="Times New Roman"/>
          <w:spacing w:val="-4"/>
          <w:sz w:val="28"/>
          <w:szCs w:val="28"/>
          <w:lang w:val="ru-RU" w:eastAsia="ru-RU"/>
        </w:rPr>
        <w:t>Регоплант</w:t>
      </w:r>
      <w:proofErr w:type="spellEnd"/>
      <w:r w:rsidRPr="00F9229B">
        <w:rPr>
          <w:rFonts w:ascii="Times New Roman" w:eastAsia="Times New Roman" w:hAnsi="Times New Roman" w:cs="Times New Roman"/>
          <w:spacing w:val="-4"/>
          <w:sz w:val="28"/>
          <w:szCs w:val="28"/>
          <w:lang w:val="ru-RU" w:eastAsia="ru-RU"/>
        </w:rPr>
        <w:t xml:space="preserve"> оказывают положительное действие на черенки, </w:t>
      </w:r>
      <w:proofErr w:type="gramStart"/>
      <w:r w:rsidRPr="00F9229B">
        <w:rPr>
          <w:rFonts w:ascii="Times New Roman" w:eastAsia="Times New Roman" w:hAnsi="Times New Roman" w:cs="Times New Roman"/>
          <w:spacing w:val="-4"/>
          <w:sz w:val="28"/>
          <w:szCs w:val="28"/>
          <w:lang w:val="ru-RU" w:eastAsia="ru-RU"/>
        </w:rPr>
        <w:t>повышая развитие растений и является безопасным для</w:t>
      </w:r>
      <w:proofErr w:type="gramEnd"/>
      <w:r w:rsidRPr="00F9229B">
        <w:rPr>
          <w:rFonts w:ascii="Times New Roman" w:eastAsia="Times New Roman" w:hAnsi="Times New Roman" w:cs="Times New Roman"/>
          <w:spacing w:val="-4"/>
          <w:sz w:val="28"/>
          <w:szCs w:val="28"/>
          <w:lang w:val="ru-RU" w:eastAsia="ru-RU"/>
        </w:rPr>
        <w:t xml:space="preserve"> окружающей среды.</w:t>
      </w:r>
    </w:p>
    <w:p w:rsidR="00F9229B" w:rsidRPr="00F9229B" w:rsidRDefault="00F9229B" w:rsidP="00F9229B">
      <w:pPr>
        <w:spacing w:after="0" w:line="360" w:lineRule="auto"/>
        <w:ind w:firstLine="567"/>
        <w:jc w:val="both"/>
        <w:rPr>
          <w:rFonts w:ascii="Times New Roman" w:eastAsia="Times New Roman" w:hAnsi="Times New Roman" w:cs="Times New Roman"/>
          <w:spacing w:val="-4"/>
          <w:sz w:val="28"/>
          <w:szCs w:val="28"/>
          <w:lang w:val="ru-RU" w:eastAsia="ru-RU"/>
        </w:rPr>
      </w:pPr>
      <w:r w:rsidRPr="00F9229B">
        <w:rPr>
          <w:rFonts w:ascii="Times New Roman" w:eastAsia="Times New Roman" w:hAnsi="Times New Roman" w:cs="Times New Roman"/>
          <w:spacing w:val="-4"/>
          <w:sz w:val="28"/>
          <w:szCs w:val="28"/>
          <w:lang w:val="ru-RU" w:eastAsia="ru-RU"/>
        </w:rPr>
        <w:t>На основе проведенных исследований выяснено, что несмотря на увеличение материальных затрат, связанных с приобретением материалов, биологических стимуляторов, ухода за саженцами, себестоимость выращенных саженцев, затраты труда и другие экономические показатели уменьшились в 4 раза.</w:t>
      </w:r>
    </w:p>
    <w:p w:rsidR="00F9229B" w:rsidRPr="00F9229B" w:rsidRDefault="00F9229B" w:rsidP="00F9229B">
      <w:pPr>
        <w:spacing w:after="0" w:line="360" w:lineRule="auto"/>
        <w:ind w:firstLine="567"/>
        <w:jc w:val="both"/>
        <w:rPr>
          <w:rFonts w:ascii="Times New Roman" w:eastAsia="Times New Roman" w:hAnsi="Times New Roman" w:cs="Times New Roman"/>
          <w:spacing w:val="-4"/>
          <w:sz w:val="28"/>
          <w:szCs w:val="28"/>
          <w:lang w:val="ru-RU" w:eastAsia="ru-RU"/>
        </w:rPr>
      </w:pPr>
      <w:r w:rsidRPr="00F9229B">
        <w:rPr>
          <w:rFonts w:ascii="Times New Roman" w:eastAsia="Times New Roman" w:hAnsi="Times New Roman" w:cs="Times New Roman"/>
          <w:spacing w:val="-4"/>
          <w:sz w:val="28"/>
          <w:szCs w:val="28"/>
          <w:lang w:val="ru-RU" w:eastAsia="ru-RU"/>
        </w:rPr>
        <w:lastRenderedPageBreak/>
        <w:t xml:space="preserve">Оценка экономической эффективности по изучению способов и сроков пересадки на </w:t>
      </w:r>
      <w:proofErr w:type="spellStart"/>
      <w:r w:rsidRPr="00F9229B">
        <w:rPr>
          <w:rFonts w:ascii="Times New Roman" w:eastAsia="Times New Roman" w:hAnsi="Times New Roman" w:cs="Times New Roman"/>
          <w:spacing w:val="-4"/>
          <w:sz w:val="28"/>
          <w:szCs w:val="28"/>
          <w:lang w:val="ru-RU" w:eastAsia="ru-RU"/>
        </w:rPr>
        <w:t>доращивание</w:t>
      </w:r>
      <w:proofErr w:type="spellEnd"/>
      <w:r w:rsidRPr="00F9229B">
        <w:rPr>
          <w:rFonts w:ascii="Times New Roman" w:eastAsia="Times New Roman" w:hAnsi="Times New Roman" w:cs="Times New Roman"/>
          <w:spacing w:val="-4"/>
          <w:sz w:val="28"/>
          <w:szCs w:val="28"/>
          <w:lang w:val="ru-RU" w:eastAsia="ru-RU"/>
        </w:rPr>
        <w:t xml:space="preserve"> укорененных зеленых стеблевых черенков сортов и форм лимонника китайского, позволяет сделать вывод о высокой степени эффективности этих вариантов.</w:t>
      </w:r>
    </w:p>
    <w:p w:rsidR="00F9229B" w:rsidRPr="00F9229B" w:rsidRDefault="00F9229B" w:rsidP="00F9229B">
      <w:pPr>
        <w:spacing w:after="0" w:line="360" w:lineRule="auto"/>
        <w:ind w:firstLine="567"/>
        <w:jc w:val="both"/>
        <w:rPr>
          <w:rFonts w:ascii="Times New Roman" w:eastAsia="Times New Roman" w:hAnsi="Times New Roman" w:cs="Times New Roman"/>
          <w:spacing w:val="-4"/>
          <w:sz w:val="28"/>
          <w:szCs w:val="28"/>
          <w:lang w:eastAsia="ru-RU"/>
        </w:rPr>
      </w:pPr>
      <w:r w:rsidRPr="00F9229B">
        <w:rPr>
          <w:rFonts w:ascii="Times New Roman" w:eastAsia="Times New Roman" w:hAnsi="Times New Roman" w:cs="Times New Roman"/>
          <w:b/>
          <w:spacing w:val="-4"/>
          <w:sz w:val="28"/>
          <w:szCs w:val="28"/>
          <w:lang w:val="ru-RU" w:eastAsia="ru-RU"/>
        </w:rPr>
        <w:t>Ключевые слова:</w:t>
      </w:r>
      <w:r w:rsidRPr="00F9229B">
        <w:rPr>
          <w:rFonts w:ascii="Times New Roman" w:eastAsia="Times New Roman" w:hAnsi="Times New Roman" w:cs="Times New Roman"/>
          <w:spacing w:val="-4"/>
          <w:sz w:val="28"/>
          <w:szCs w:val="28"/>
          <w:lang w:val="ru-RU" w:eastAsia="ru-RU"/>
        </w:rPr>
        <w:t xml:space="preserve"> лимонник китайский, биологические стимуляторы, рентабельность, затраты труда, себестоимость.</w:t>
      </w:r>
    </w:p>
    <w:p w:rsidR="00F9229B" w:rsidRPr="00F9229B" w:rsidRDefault="00F9229B" w:rsidP="00F9229B">
      <w:pPr>
        <w:spacing w:after="0" w:line="360" w:lineRule="auto"/>
        <w:ind w:firstLine="720"/>
        <w:jc w:val="both"/>
        <w:rPr>
          <w:rFonts w:ascii="Times New Roman" w:eastAsia="Times New Roman" w:hAnsi="Times New Roman" w:cs="Times New Roman"/>
          <w:spacing w:val="-4"/>
          <w:sz w:val="28"/>
          <w:szCs w:val="28"/>
          <w:lang w:eastAsia="ru-RU"/>
        </w:rPr>
      </w:pPr>
    </w:p>
    <w:p w:rsidR="00F9229B" w:rsidRPr="00F9229B" w:rsidRDefault="00F9229B" w:rsidP="00F9229B">
      <w:pPr>
        <w:spacing w:after="0" w:line="360" w:lineRule="auto"/>
        <w:ind w:firstLine="567"/>
        <w:jc w:val="both"/>
        <w:rPr>
          <w:rFonts w:ascii="Times New Roman" w:eastAsia="Calibri" w:hAnsi="Times New Roman" w:cs="Times New Roman"/>
          <w:sz w:val="28"/>
          <w:szCs w:val="28"/>
        </w:rPr>
      </w:pPr>
      <w:r w:rsidRPr="00F9229B">
        <w:rPr>
          <w:rFonts w:ascii="Times New Roman" w:eastAsia="Calibri" w:hAnsi="Times New Roman" w:cs="Times New Roman"/>
          <w:b/>
          <w:sz w:val="28"/>
          <w:szCs w:val="28"/>
          <w:lang w:val="en-US"/>
        </w:rPr>
        <w:t xml:space="preserve">A.V. </w:t>
      </w:r>
      <w:proofErr w:type="spellStart"/>
      <w:r w:rsidRPr="00F9229B">
        <w:rPr>
          <w:rFonts w:ascii="Times New Roman" w:eastAsia="Calibri" w:hAnsi="Times New Roman" w:cs="Times New Roman"/>
          <w:b/>
          <w:sz w:val="28"/>
          <w:szCs w:val="28"/>
          <w:lang w:val="en-US"/>
        </w:rPr>
        <w:t>Balabak</w:t>
      </w:r>
      <w:proofErr w:type="spellEnd"/>
      <w:r w:rsidRPr="00F9229B">
        <w:rPr>
          <w:rFonts w:ascii="Times New Roman" w:eastAsia="Calibri" w:hAnsi="Times New Roman" w:cs="Times New Roman"/>
          <w:sz w:val="28"/>
          <w:szCs w:val="28"/>
          <w:lang w:val="en-US"/>
        </w:rPr>
        <w:t xml:space="preserve">, Candidate of Agricultural Sciences, Assistant Professor of Department of Ecology and Life Safety of </w:t>
      </w:r>
      <w:proofErr w:type="spellStart"/>
      <w:r w:rsidRPr="00F9229B">
        <w:rPr>
          <w:rFonts w:ascii="Times New Roman" w:eastAsia="Calibri" w:hAnsi="Times New Roman" w:cs="Times New Roman"/>
          <w:sz w:val="28"/>
          <w:szCs w:val="28"/>
          <w:lang w:val="en-US"/>
        </w:rPr>
        <w:t>Uman</w:t>
      </w:r>
      <w:proofErr w:type="spellEnd"/>
      <w:r w:rsidRPr="00F9229B">
        <w:rPr>
          <w:rFonts w:ascii="Times New Roman" w:eastAsia="Calibri" w:hAnsi="Times New Roman" w:cs="Times New Roman"/>
          <w:sz w:val="28"/>
          <w:szCs w:val="28"/>
          <w:lang w:val="en-US"/>
        </w:rPr>
        <w:t xml:space="preserve"> National University of Horticulture (</w:t>
      </w:r>
      <w:proofErr w:type="spellStart"/>
      <w:r w:rsidRPr="00F9229B">
        <w:rPr>
          <w:rFonts w:ascii="Times New Roman" w:eastAsia="Calibri" w:hAnsi="Times New Roman" w:cs="Times New Roman"/>
          <w:sz w:val="28"/>
          <w:szCs w:val="28"/>
          <w:lang w:val="en-US"/>
        </w:rPr>
        <w:t>Uman</w:t>
      </w:r>
      <w:proofErr w:type="spellEnd"/>
      <w:r w:rsidRPr="00F9229B">
        <w:rPr>
          <w:rFonts w:ascii="Times New Roman" w:eastAsia="Calibri" w:hAnsi="Times New Roman" w:cs="Times New Roman"/>
          <w:sz w:val="28"/>
          <w:szCs w:val="28"/>
          <w:lang w:val="en-US"/>
        </w:rPr>
        <w:t xml:space="preserve"> city), Ukraine</w:t>
      </w:r>
    </w:p>
    <w:p w:rsidR="00F9229B" w:rsidRPr="00F9229B" w:rsidRDefault="00F9229B" w:rsidP="00F9229B">
      <w:pPr>
        <w:spacing w:after="0" w:line="360" w:lineRule="auto"/>
        <w:ind w:firstLine="567"/>
        <w:jc w:val="both"/>
        <w:rPr>
          <w:rFonts w:ascii="Times New Roman" w:eastAsia="Calibri" w:hAnsi="Times New Roman" w:cs="Times New Roman"/>
          <w:sz w:val="28"/>
          <w:szCs w:val="28"/>
        </w:rPr>
      </w:pPr>
      <w:r w:rsidRPr="00F9229B">
        <w:rPr>
          <w:rFonts w:ascii="Times New Roman" w:eastAsia="Calibri" w:hAnsi="Times New Roman" w:cs="Times New Roman"/>
          <w:b/>
          <w:sz w:val="28"/>
          <w:szCs w:val="28"/>
          <w:lang w:val="en-US"/>
        </w:rPr>
        <w:t xml:space="preserve">M.A. </w:t>
      </w:r>
      <w:proofErr w:type="spellStart"/>
      <w:r w:rsidRPr="00F9229B">
        <w:rPr>
          <w:rFonts w:ascii="Times New Roman" w:eastAsia="Calibri" w:hAnsi="Times New Roman" w:cs="Times New Roman"/>
          <w:b/>
          <w:sz w:val="28"/>
          <w:szCs w:val="28"/>
          <w:lang w:val="en-US"/>
        </w:rPr>
        <w:t>Schetyna</w:t>
      </w:r>
      <w:proofErr w:type="spellEnd"/>
      <w:r w:rsidRPr="00F9229B">
        <w:rPr>
          <w:rFonts w:ascii="Times New Roman" w:eastAsia="Calibri" w:hAnsi="Times New Roman" w:cs="Times New Roman"/>
          <w:sz w:val="28"/>
          <w:szCs w:val="28"/>
          <w:lang w:val="en-US"/>
        </w:rPr>
        <w:t xml:space="preserve">, PhD in Economics, Senior Lecturer of Department of Ecology and Life Safety of </w:t>
      </w:r>
      <w:proofErr w:type="spellStart"/>
      <w:r w:rsidRPr="00F9229B">
        <w:rPr>
          <w:rFonts w:ascii="Times New Roman" w:eastAsia="Calibri" w:hAnsi="Times New Roman" w:cs="Times New Roman"/>
          <w:sz w:val="28"/>
          <w:szCs w:val="28"/>
          <w:lang w:val="en-US"/>
        </w:rPr>
        <w:t>Uman</w:t>
      </w:r>
      <w:proofErr w:type="spellEnd"/>
      <w:r w:rsidRPr="00F9229B">
        <w:rPr>
          <w:rFonts w:ascii="Times New Roman" w:eastAsia="Calibri" w:hAnsi="Times New Roman" w:cs="Times New Roman"/>
          <w:sz w:val="28"/>
          <w:szCs w:val="28"/>
          <w:lang w:val="en-US"/>
        </w:rPr>
        <w:t xml:space="preserve"> National University of Horticulture (</w:t>
      </w:r>
      <w:proofErr w:type="spellStart"/>
      <w:r w:rsidRPr="00F9229B">
        <w:rPr>
          <w:rFonts w:ascii="Times New Roman" w:eastAsia="Calibri" w:hAnsi="Times New Roman" w:cs="Times New Roman"/>
          <w:sz w:val="28"/>
          <w:szCs w:val="28"/>
          <w:lang w:val="en-US"/>
        </w:rPr>
        <w:t>Uman</w:t>
      </w:r>
      <w:proofErr w:type="spellEnd"/>
      <w:r w:rsidRPr="00F9229B">
        <w:rPr>
          <w:rFonts w:ascii="Times New Roman" w:eastAsia="Calibri" w:hAnsi="Times New Roman" w:cs="Times New Roman"/>
          <w:sz w:val="28"/>
          <w:szCs w:val="28"/>
          <w:lang w:val="en-US"/>
        </w:rPr>
        <w:t xml:space="preserve"> city), Ukraine</w:t>
      </w:r>
    </w:p>
    <w:p w:rsidR="00F9229B" w:rsidRPr="00F9229B" w:rsidRDefault="00F9229B" w:rsidP="00F9229B">
      <w:pPr>
        <w:spacing w:after="0" w:line="360" w:lineRule="auto"/>
        <w:ind w:firstLine="567"/>
        <w:jc w:val="center"/>
        <w:rPr>
          <w:rFonts w:ascii="Times New Roman" w:eastAsia="Calibri" w:hAnsi="Times New Roman" w:cs="Times New Roman"/>
          <w:sz w:val="28"/>
          <w:szCs w:val="28"/>
          <w:lang w:val="en-US"/>
        </w:rPr>
      </w:pPr>
      <w:proofErr w:type="gramStart"/>
      <w:r w:rsidRPr="00F9229B">
        <w:rPr>
          <w:rFonts w:ascii="Times New Roman" w:eastAsia="Calibri" w:hAnsi="Times New Roman" w:cs="Times New Roman"/>
          <w:b/>
          <w:sz w:val="28"/>
          <w:szCs w:val="28"/>
          <w:lang w:val="en-US"/>
        </w:rPr>
        <w:t xml:space="preserve">ENVIRONMENTAL AND ECONOMIC EFFICIENCY OF CULTIVATION OF CHINESE MAGNOLIA </w:t>
      </w:r>
      <w:r w:rsidRPr="00F9229B">
        <w:rPr>
          <w:rFonts w:ascii="Times New Roman" w:eastAsia="Times New Roman" w:hAnsi="Times New Roman"/>
          <w:b/>
          <w:bCs/>
          <w:sz w:val="28"/>
          <w:szCs w:val="28"/>
          <w:lang w:eastAsia="uk-UA"/>
        </w:rPr>
        <w:t>(</w:t>
      </w:r>
      <w:r w:rsidRPr="00F9229B">
        <w:rPr>
          <w:rFonts w:ascii="Times New Roman" w:hAnsi="Times New Roman"/>
          <w:b/>
          <w:i/>
          <w:iCs/>
          <w:sz w:val="28"/>
          <w:szCs w:val="28"/>
          <w:lang w:val="en-US"/>
        </w:rPr>
        <w:t>SCHISANDRA</w:t>
      </w:r>
      <w:r w:rsidRPr="00F9229B">
        <w:rPr>
          <w:rFonts w:ascii="Times New Roman" w:hAnsi="Times New Roman"/>
          <w:b/>
          <w:i/>
          <w:iCs/>
          <w:sz w:val="28"/>
          <w:szCs w:val="28"/>
        </w:rPr>
        <w:t xml:space="preserve"> </w:t>
      </w:r>
      <w:r w:rsidRPr="00F9229B">
        <w:rPr>
          <w:rFonts w:ascii="Times New Roman" w:hAnsi="Times New Roman"/>
          <w:b/>
          <w:i/>
          <w:iCs/>
          <w:sz w:val="28"/>
          <w:szCs w:val="28"/>
          <w:lang w:val="en-US"/>
        </w:rPr>
        <w:t>CHINENSIS</w:t>
      </w:r>
      <w:r w:rsidRPr="00F9229B">
        <w:rPr>
          <w:rFonts w:ascii="Times New Roman" w:hAnsi="Times New Roman"/>
          <w:b/>
          <w:i/>
          <w:iCs/>
          <w:sz w:val="28"/>
          <w:szCs w:val="28"/>
        </w:rPr>
        <w:t xml:space="preserve"> </w:t>
      </w:r>
      <w:r w:rsidRPr="00F9229B">
        <w:rPr>
          <w:rFonts w:ascii="Times New Roman" w:hAnsi="Times New Roman"/>
          <w:b/>
          <w:iCs/>
          <w:sz w:val="28"/>
          <w:szCs w:val="28"/>
        </w:rPr>
        <w:t>(</w:t>
      </w:r>
      <w:r w:rsidRPr="00F9229B">
        <w:rPr>
          <w:rFonts w:ascii="Times New Roman" w:hAnsi="Times New Roman"/>
          <w:b/>
          <w:iCs/>
          <w:sz w:val="28"/>
          <w:szCs w:val="28"/>
          <w:lang w:val="en-US"/>
        </w:rPr>
        <w:t>TURCZ</w:t>
      </w:r>
      <w:r w:rsidRPr="00F9229B">
        <w:rPr>
          <w:rFonts w:ascii="Times New Roman" w:hAnsi="Times New Roman"/>
          <w:b/>
          <w:iCs/>
          <w:sz w:val="28"/>
          <w:szCs w:val="28"/>
        </w:rPr>
        <w:t>.)</w:t>
      </w:r>
      <w:proofErr w:type="gramEnd"/>
      <w:r w:rsidRPr="00F9229B">
        <w:rPr>
          <w:rFonts w:ascii="Times New Roman" w:hAnsi="Times New Roman"/>
          <w:b/>
          <w:iCs/>
          <w:sz w:val="28"/>
          <w:szCs w:val="28"/>
        </w:rPr>
        <w:t xml:space="preserve"> </w:t>
      </w:r>
      <w:proofErr w:type="gramStart"/>
      <w:r w:rsidRPr="00F9229B">
        <w:rPr>
          <w:rFonts w:ascii="Times New Roman" w:hAnsi="Times New Roman"/>
          <w:b/>
          <w:iCs/>
          <w:sz w:val="28"/>
          <w:szCs w:val="28"/>
          <w:lang w:val="en-US"/>
        </w:rPr>
        <w:t>BAILL</w:t>
      </w:r>
      <w:r w:rsidRPr="00F9229B">
        <w:rPr>
          <w:rFonts w:ascii="Times New Roman" w:hAnsi="Times New Roman"/>
          <w:b/>
          <w:iCs/>
          <w:sz w:val="28"/>
          <w:szCs w:val="28"/>
        </w:rPr>
        <w:t>.)</w:t>
      </w:r>
      <w:proofErr w:type="gramEnd"/>
      <w:r w:rsidRPr="00F9229B">
        <w:rPr>
          <w:rFonts w:ascii="Times New Roman" w:eastAsia="Calibri" w:hAnsi="Times New Roman" w:cs="Times New Roman"/>
          <w:b/>
          <w:iCs/>
          <w:sz w:val="24"/>
          <w:szCs w:val="28"/>
          <w:lang w:val="en-US"/>
        </w:rPr>
        <w:t xml:space="preserve"> </w:t>
      </w:r>
      <w:r w:rsidRPr="00F9229B">
        <w:rPr>
          <w:rFonts w:ascii="Times New Roman" w:eastAsia="Calibri" w:hAnsi="Times New Roman" w:cs="Times New Roman"/>
          <w:b/>
          <w:sz w:val="28"/>
          <w:szCs w:val="28"/>
          <w:lang w:val="en-US"/>
        </w:rPr>
        <w:t>DEPENDING ON PROCESSING OF BIOLOGICAL GROWTH STIMULANTS</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The article investigates environmental and economic efficiency of producing Chinese magnolia seedlings. Key economic indicators of producing Chinese magnolia seedlings using biological growth regulators are analyzed. The ways to improve the economic efficiency of producing Chinese magnolia seedlings are substantiated.</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 xml:space="preserve">The obtained results indicate that using biological growth regulators for practical purposes stimulates the process of rooting Chinese magnolia seedlings, increases the effectiveness of vegetative propagation of it. </w:t>
      </w:r>
      <w:proofErr w:type="spellStart"/>
      <w:r w:rsidRPr="00F9229B">
        <w:rPr>
          <w:rFonts w:ascii="Times New Roman" w:eastAsia="Calibri" w:hAnsi="Times New Roman" w:cs="Times New Roman"/>
          <w:sz w:val="28"/>
          <w:szCs w:val="28"/>
          <w:lang w:val="en-US"/>
        </w:rPr>
        <w:t>Biostimulators</w:t>
      </w:r>
      <w:proofErr w:type="spellEnd"/>
      <w:r w:rsidRPr="00F9229B">
        <w:rPr>
          <w:rFonts w:ascii="Times New Roman" w:eastAsia="Calibri" w:hAnsi="Times New Roman" w:cs="Times New Roman"/>
          <w:sz w:val="28"/>
          <w:szCs w:val="28"/>
          <w:lang w:val="en-US"/>
        </w:rPr>
        <w:t xml:space="preserve"> of plant growth </w:t>
      </w:r>
      <w:proofErr w:type="spellStart"/>
      <w:r w:rsidRPr="00F9229B">
        <w:rPr>
          <w:rFonts w:ascii="Times New Roman" w:eastAsia="Calibri" w:hAnsi="Times New Roman" w:cs="Times New Roman"/>
          <w:sz w:val="28"/>
          <w:szCs w:val="28"/>
          <w:lang w:val="en-US"/>
        </w:rPr>
        <w:t>Stimpo</w:t>
      </w:r>
      <w:proofErr w:type="spellEnd"/>
      <w:r w:rsidRPr="00F9229B">
        <w:rPr>
          <w:rFonts w:ascii="Times New Roman" w:eastAsia="Calibri" w:hAnsi="Times New Roman" w:cs="Times New Roman"/>
          <w:sz w:val="28"/>
          <w:szCs w:val="28"/>
          <w:lang w:val="en-US"/>
        </w:rPr>
        <w:t xml:space="preserve"> and </w:t>
      </w:r>
      <w:proofErr w:type="spellStart"/>
      <w:r w:rsidRPr="00F9229B">
        <w:rPr>
          <w:rFonts w:ascii="Times New Roman" w:eastAsia="Calibri" w:hAnsi="Times New Roman" w:cs="Times New Roman"/>
          <w:sz w:val="28"/>
          <w:szCs w:val="28"/>
          <w:lang w:val="en-US"/>
        </w:rPr>
        <w:t>Regoplant</w:t>
      </w:r>
      <w:proofErr w:type="spellEnd"/>
      <w:r w:rsidRPr="00F9229B">
        <w:rPr>
          <w:rFonts w:ascii="Times New Roman" w:eastAsia="Calibri" w:hAnsi="Times New Roman" w:cs="Times New Roman"/>
          <w:sz w:val="28"/>
          <w:szCs w:val="28"/>
          <w:lang w:val="en-US"/>
        </w:rPr>
        <w:t xml:space="preserve"> have a positive effect on seedlings increasing plant growth and are safe for the environment.</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 xml:space="preserve">On the basis of conducted studies it is found that despite the increase in material costs related to the purchase of materials and biological stimulants, care of </w:t>
      </w:r>
      <w:r w:rsidRPr="00F9229B">
        <w:rPr>
          <w:rFonts w:ascii="Times New Roman" w:eastAsia="Calibri" w:hAnsi="Times New Roman" w:cs="Times New Roman"/>
          <w:sz w:val="28"/>
          <w:szCs w:val="28"/>
          <w:lang w:val="en-US"/>
        </w:rPr>
        <w:lastRenderedPageBreak/>
        <w:t>seedlings, cost price of grown seedlings, labor costs and other economic indicators decreased by 4 times.</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Evaluation of the economic efficiency on studying methods and timing of transplantation for prolonged growth of rooted green stem cuttings of varieties and forms of Chinese magnolia suggests a high degree of effectiveness of these variants.</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b/>
          <w:sz w:val="28"/>
          <w:szCs w:val="28"/>
          <w:lang w:val="en-US"/>
        </w:rPr>
        <w:t>Keywords:</w:t>
      </w:r>
      <w:r w:rsidRPr="00F9229B">
        <w:rPr>
          <w:rFonts w:ascii="Times New Roman" w:eastAsia="Calibri" w:hAnsi="Times New Roman" w:cs="Times New Roman"/>
          <w:sz w:val="28"/>
          <w:szCs w:val="28"/>
          <w:lang w:val="en-US"/>
        </w:rPr>
        <w:t xml:space="preserve"> Chinese magnolia, biological stimulants, profitability, labor cost, cost price.</w:t>
      </w:r>
    </w:p>
    <w:p w:rsidR="00F9229B" w:rsidRPr="00F9229B" w:rsidRDefault="00F9229B" w:rsidP="00F9229B">
      <w:pPr>
        <w:spacing w:after="0" w:line="360" w:lineRule="auto"/>
        <w:ind w:firstLine="567"/>
        <w:jc w:val="both"/>
        <w:rPr>
          <w:rFonts w:ascii="Times New Roman" w:eastAsia="Times New Roman" w:hAnsi="Times New Roman" w:cs="Times New Roman"/>
          <w:spacing w:val="-4"/>
          <w:sz w:val="28"/>
          <w:szCs w:val="28"/>
          <w:lang w:eastAsia="ru-RU"/>
        </w:rPr>
      </w:pP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
          <w:bCs/>
          <w:color w:val="000000"/>
          <w:sz w:val="28"/>
          <w:szCs w:val="28"/>
          <w:lang w:eastAsia="ru-RU"/>
        </w:rPr>
        <w:t>Постановка проблеми.</w:t>
      </w:r>
      <w:r w:rsidRPr="00F9229B">
        <w:rPr>
          <w:rFonts w:ascii="Times New Roman" w:eastAsia="Times New Roman" w:hAnsi="Times New Roman" w:cs="Times New Roman"/>
          <w:bCs/>
          <w:color w:val="000000"/>
          <w:sz w:val="28"/>
          <w:szCs w:val="28"/>
          <w:lang w:eastAsia="ru-RU"/>
        </w:rPr>
        <w:t xml:space="preserve"> Вагоме місце серед перспективних для впровадження в практику садівництва культур займає лимонник китайський </w:t>
      </w:r>
      <w:proofErr w:type="spellStart"/>
      <w:r w:rsidRPr="00F9229B">
        <w:rPr>
          <w:rFonts w:ascii="Times New Roman" w:eastAsia="Times New Roman" w:hAnsi="Times New Roman" w:cs="Times New Roman"/>
          <w:bCs/>
          <w:i/>
          <w:iCs/>
          <w:color w:val="000000"/>
          <w:sz w:val="28"/>
          <w:szCs w:val="28"/>
          <w:lang w:eastAsia="ru-RU"/>
        </w:rPr>
        <w:t>Schisandra</w:t>
      </w:r>
      <w:proofErr w:type="spellEnd"/>
      <w:r w:rsidRPr="00F9229B">
        <w:rPr>
          <w:rFonts w:ascii="Times New Roman" w:eastAsia="Times New Roman" w:hAnsi="Times New Roman" w:cs="Times New Roman"/>
          <w:bCs/>
          <w:i/>
          <w:iCs/>
          <w:color w:val="000000"/>
          <w:sz w:val="28"/>
          <w:szCs w:val="28"/>
          <w:lang w:eastAsia="ru-RU"/>
        </w:rPr>
        <w:t xml:space="preserve"> </w:t>
      </w:r>
      <w:proofErr w:type="spellStart"/>
      <w:r w:rsidRPr="00F9229B">
        <w:rPr>
          <w:rFonts w:ascii="Times New Roman" w:eastAsia="Times New Roman" w:hAnsi="Times New Roman" w:cs="Times New Roman"/>
          <w:bCs/>
          <w:i/>
          <w:iCs/>
          <w:color w:val="000000"/>
          <w:sz w:val="28"/>
          <w:szCs w:val="28"/>
          <w:lang w:eastAsia="ru-RU"/>
        </w:rPr>
        <w:t>chinensis</w:t>
      </w:r>
      <w:proofErr w:type="spellEnd"/>
      <w:r w:rsidRPr="00F9229B">
        <w:rPr>
          <w:rFonts w:ascii="Times New Roman" w:eastAsia="Times New Roman" w:hAnsi="Times New Roman" w:cs="Times New Roman"/>
          <w:bCs/>
          <w:i/>
          <w:iCs/>
          <w:color w:val="000000"/>
          <w:sz w:val="28"/>
          <w:szCs w:val="28"/>
          <w:lang w:eastAsia="ru-RU"/>
        </w:rPr>
        <w:t xml:space="preserve"> </w:t>
      </w:r>
      <w:r w:rsidRPr="00F9229B">
        <w:rPr>
          <w:rFonts w:ascii="Times New Roman" w:eastAsia="Times New Roman" w:hAnsi="Times New Roman" w:cs="Times New Roman"/>
          <w:bCs/>
          <w:iCs/>
          <w:color w:val="000000"/>
          <w:sz w:val="28"/>
          <w:szCs w:val="28"/>
          <w:lang w:eastAsia="ru-RU"/>
        </w:rPr>
        <w:t>(</w:t>
      </w:r>
      <w:proofErr w:type="spellStart"/>
      <w:r w:rsidRPr="00F9229B">
        <w:rPr>
          <w:rFonts w:ascii="Times New Roman" w:eastAsia="Times New Roman" w:hAnsi="Times New Roman" w:cs="Times New Roman"/>
          <w:bCs/>
          <w:iCs/>
          <w:color w:val="000000"/>
          <w:sz w:val="28"/>
          <w:szCs w:val="28"/>
          <w:lang w:eastAsia="ru-RU"/>
        </w:rPr>
        <w:t>Turcz</w:t>
      </w:r>
      <w:proofErr w:type="spellEnd"/>
      <w:r w:rsidRPr="00F9229B">
        <w:rPr>
          <w:rFonts w:ascii="Times New Roman" w:eastAsia="Times New Roman" w:hAnsi="Times New Roman" w:cs="Times New Roman"/>
          <w:bCs/>
          <w:iCs/>
          <w:color w:val="000000"/>
          <w:sz w:val="28"/>
          <w:szCs w:val="28"/>
          <w:lang w:eastAsia="ru-RU"/>
        </w:rPr>
        <w:t xml:space="preserve">.) </w:t>
      </w:r>
      <w:proofErr w:type="spellStart"/>
      <w:r w:rsidRPr="00F9229B">
        <w:rPr>
          <w:rFonts w:ascii="Times New Roman" w:eastAsia="Times New Roman" w:hAnsi="Times New Roman" w:cs="Times New Roman"/>
          <w:bCs/>
          <w:iCs/>
          <w:color w:val="000000"/>
          <w:sz w:val="28"/>
          <w:szCs w:val="28"/>
          <w:lang w:eastAsia="ru-RU"/>
        </w:rPr>
        <w:t>Baill</w:t>
      </w:r>
      <w:proofErr w:type="spellEnd"/>
      <w:r w:rsidRPr="00F9229B">
        <w:rPr>
          <w:rFonts w:ascii="Times New Roman" w:eastAsia="Times New Roman" w:hAnsi="Times New Roman" w:cs="Times New Roman"/>
          <w:bCs/>
          <w:iCs/>
          <w:color w:val="000000"/>
          <w:sz w:val="28"/>
          <w:szCs w:val="28"/>
          <w:lang w:eastAsia="ru-RU"/>
        </w:rPr>
        <w:t>.</w:t>
      </w:r>
      <w:r w:rsidRPr="00F9229B">
        <w:rPr>
          <w:rFonts w:ascii="Times New Roman" w:eastAsia="Times New Roman" w:hAnsi="Times New Roman" w:cs="Times New Roman"/>
          <w:bCs/>
          <w:color w:val="000000"/>
          <w:sz w:val="28"/>
          <w:szCs w:val="28"/>
          <w:lang w:eastAsia="ru-RU"/>
        </w:rPr>
        <w:t xml:space="preserve"> [1, 5].</w:t>
      </w:r>
    </w:p>
    <w:p w:rsidR="00F9229B" w:rsidRPr="00F9229B" w:rsidRDefault="00F9229B" w:rsidP="00F9229B">
      <w:pPr>
        <w:autoSpaceDE w:val="0"/>
        <w:autoSpaceDN w:val="0"/>
        <w:adjustRightInd w:val="0"/>
        <w:spacing w:after="0" w:line="360" w:lineRule="auto"/>
        <w:ind w:firstLine="680"/>
        <w:jc w:val="both"/>
        <w:rPr>
          <w:rFonts w:ascii="Times New Roman" w:eastAsia="Times New Roman" w:hAnsi="Times New Roman" w:cs="Times New Roman"/>
          <w:bCs/>
          <w:color w:val="000000"/>
          <w:sz w:val="28"/>
          <w:szCs w:val="20"/>
          <w:lang w:eastAsia="ru-RU"/>
        </w:rPr>
      </w:pPr>
      <w:r w:rsidRPr="00F9229B">
        <w:rPr>
          <w:rFonts w:ascii="Times New Roman" w:eastAsia="Times New Roman" w:hAnsi="Times New Roman" w:cs="Times New Roman"/>
          <w:bCs/>
          <w:color w:val="000000"/>
          <w:sz w:val="28"/>
          <w:szCs w:val="28"/>
          <w:lang w:eastAsia="ru-RU"/>
        </w:rPr>
        <w:t>Наявний дефіцит садивного матеріалу лимонник</w:t>
      </w:r>
      <w:r w:rsidRPr="00F9229B">
        <w:rPr>
          <w:rFonts w:ascii="Times New Roman" w:eastAsia="Times New Roman" w:hAnsi="Times New Roman" w:cs="Times New Roman"/>
          <w:bCs/>
          <w:color w:val="000000"/>
          <w:sz w:val="28"/>
          <w:szCs w:val="28"/>
          <w:lang w:val="ru-RU" w:eastAsia="ru-RU"/>
        </w:rPr>
        <w:t>а</w:t>
      </w:r>
      <w:r w:rsidRPr="00F9229B">
        <w:rPr>
          <w:rFonts w:ascii="Times New Roman" w:eastAsia="Times New Roman" w:hAnsi="Times New Roman" w:cs="Times New Roman"/>
          <w:bCs/>
          <w:color w:val="000000"/>
          <w:sz w:val="28"/>
          <w:szCs w:val="28"/>
          <w:lang w:eastAsia="ru-RU"/>
        </w:rPr>
        <w:t xml:space="preserve"> </w:t>
      </w:r>
      <w:proofErr w:type="spellStart"/>
      <w:r w:rsidRPr="00F9229B">
        <w:rPr>
          <w:rFonts w:ascii="Times New Roman" w:eastAsia="Times New Roman" w:hAnsi="Times New Roman" w:cs="Times New Roman"/>
          <w:bCs/>
          <w:color w:val="000000"/>
          <w:sz w:val="28"/>
          <w:szCs w:val="28"/>
          <w:lang w:eastAsia="ru-RU"/>
        </w:rPr>
        <w:t>китайськ</w:t>
      </w:r>
      <w:proofErr w:type="spellEnd"/>
      <w:r w:rsidRPr="00F9229B">
        <w:rPr>
          <w:rFonts w:ascii="Times New Roman" w:eastAsia="Times New Roman" w:hAnsi="Times New Roman" w:cs="Times New Roman"/>
          <w:bCs/>
          <w:color w:val="000000"/>
          <w:sz w:val="28"/>
          <w:szCs w:val="28"/>
          <w:lang w:val="ru-RU" w:eastAsia="ru-RU"/>
        </w:rPr>
        <w:t>ого</w:t>
      </w:r>
      <w:r w:rsidRPr="00F9229B">
        <w:rPr>
          <w:rFonts w:ascii="Times New Roman" w:eastAsia="Times New Roman" w:hAnsi="Times New Roman" w:cs="Times New Roman"/>
          <w:bCs/>
          <w:color w:val="000000"/>
          <w:sz w:val="28"/>
          <w:szCs w:val="28"/>
          <w:lang w:eastAsia="ru-RU"/>
        </w:rPr>
        <w:t xml:space="preserve"> стримує розвиток аматорського і промислового садівництва. Тому, актуальним завданням на сьогодні є розробка наукових основ розмноження цієї плодової культури і агротехнологічних заходів прискореного виробництва саджанців, враховуючи при цьому, біологічні особливості сортів та форм, зональні умови та екологічні вимоги [6, 7].</w:t>
      </w:r>
    </w:p>
    <w:p w:rsidR="00F9229B" w:rsidRPr="00F9229B" w:rsidRDefault="00F9229B" w:rsidP="00F9229B">
      <w:pPr>
        <w:autoSpaceDE w:val="0"/>
        <w:autoSpaceDN w:val="0"/>
        <w:adjustRightInd w:val="0"/>
        <w:spacing w:after="0" w:line="360" w:lineRule="auto"/>
        <w:ind w:firstLine="680"/>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
          <w:bCs/>
          <w:color w:val="000000"/>
          <w:sz w:val="28"/>
          <w:szCs w:val="28"/>
          <w:lang w:eastAsia="ru-RU"/>
        </w:rPr>
        <w:t xml:space="preserve">Аналіз останніх досліджень і публікацій. </w:t>
      </w:r>
      <w:r w:rsidRPr="00F9229B">
        <w:rPr>
          <w:rFonts w:ascii="Times New Roman" w:eastAsia="Times New Roman" w:hAnsi="Times New Roman" w:cs="Times New Roman"/>
          <w:bCs/>
          <w:color w:val="000000"/>
          <w:sz w:val="28"/>
          <w:szCs w:val="28"/>
          <w:lang w:eastAsia="ru-RU"/>
        </w:rPr>
        <w:t xml:space="preserve">Прискоренню вирощування саджанців </w:t>
      </w:r>
      <w:proofErr w:type="spellStart"/>
      <w:r w:rsidRPr="00F9229B">
        <w:rPr>
          <w:rFonts w:ascii="Times New Roman" w:eastAsia="Times New Roman" w:hAnsi="Times New Roman" w:cs="Times New Roman"/>
          <w:bCs/>
          <w:color w:val="000000"/>
          <w:sz w:val="28"/>
          <w:szCs w:val="28"/>
          <w:lang w:eastAsia="ru-RU"/>
        </w:rPr>
        <w:t>лимонника</w:t>
      </w:r>
      <w:proofErr w:type="spellEnd"/>
      <w:r w:rsidRPr="00F9229B">
        <w:rPr>
          <w:rFonts w:ascii="Times New Roman" w:eastAsia="Times New Roman" w:hAnsi="Times New Roman" w:cs="Times New Roman"/>
          <w:bCs/>
          <w:color w:val="000000"/>
          <w:sz w:val="28"/>
          <w:szCs w:val="28"/>
          <w:lang w:eastAsia="ru-RU"/>
        </w:rPr>
        <w:t xml:space="preserve"> китайського, значною мірою, сприяє розмноження зеленими стебловими живцями. Але в процесі кореневласного розмноження цієї культури виявляється значна кількість не з’ясованих питань.</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Ефективність вирощування саджанців </w:t>
      </w:r>
      <w:proofErr w:type="spellStart"/>
      <w:r w:rsidRPr="00F9229B">
        <w:rPr>
          <w:rFonts w:ascii="Times New Roman" w:eastAsia="Times New Roman" w:hAnsi="Times New Roman" w:cs="Times New Roman"/>
          <w:bCs/>
          <w:color w:val="000000"/>
          <w:sz w:val="28"/>
          <w:szCs w:val="28"/>
          <w:lang w:eastAsia="ru-RU"/>
        </w:rPr>
        <w:t>лимонника</w:t>
      </w:r>
      <w:proofErr w:type="spellEnd"/>
      <w:r w:rsidRPr="00F9229B">
        <w:rPr>
          <w:rFonts w:ascii="Times New Roman" w:eastAsia="Times New Roman" w:hAnsi="Times New Roman" w:cs="Times New Roman"/>
          <w:bCs/>
          <w:color w:val="000000"/>
          <w:sz w:val="28"/>
          <w:szCs w:val="28"/>
          <w:lang w:eastAsia="ru-RU"/>
        </w:rPr>
        <w:t xml:space="preserve"> із зелених стеблових живців визначається оптимальними строками їх заготівлі, типом пагона та його </w:t>
      </w:r>
      <w:proofErr w:type="spellStart"/>
      <w:r w:rsidRPr="00F9229B">
        <w:rPr>
          <w:rFonts w:ascii="Times New Roman" w:eastAsia="Times New Roman" w:hAnsi="Times New Roman" w:cs="Times New Roman"/>
          <w:bCs/>
          <w:color w:val="000000"/>
          <w:sz w:val="28"/>
          <w:szCs w:val="28"/>
          <w:lang w:eastAsia="ru-RU"/>
        </w:rPr>
        <w:t>метамерністю</w:t>
      </w:r>
      <w:proofErr w:type="spellEnd"/>
      <w:r w:rsidRPr="00F9229B">
        <w:rPr>
          <w:rFonts w:ascii="Times New Roman" w:eastAsia="Times New Roman" w:hAnsi="Times New Roman" w:cs="Times New Roman"/>
          <w:bCs/>
          <w:color w:val="000000"/>
          <w:sz w:val="28"/>
          <w:szCs w:val="28"/>
          <w:lang w:eastAsia="ru-RU"/>
        </w:rPr>
        <w:t xml:space="preserve">, стимулюванням </w:t>
      </w:r>
      <w:proofErr w:type="spellStart"/>
      <w:r w:rsidRPr="00F9229B">
        <w:rPr>
          <w:rFonts w:ascii="Times New Roman" w:eastAsia="Times New Roman" w:hAnsi="Times New Roman" w:cs="Times New Roman"/>
          <w:bCs/>
          <w:color w:val="000000"/>
          <w:sz w:val="28"/>
          <w:szCs w:val="28"/>
          <w:lang w:eastAsia="ru-RU"/>
        </w:rPr>
        <w:t>коренеутворення</w:t>
      </w:r>
      <w:proofErr w:type="spellEnd"/>
      <w:r w:rsidRPr="00F9229B">
        <w:rPr>
          <w:rFonts w:ascii="Times New Roman" w:eastAsia="Times New Roman" w:hAnsi="Times New Roman" w:cs="Times New Roman"/>
          <w:bCs/>
          <w:color w:val="000000"/>
          <w:sz w:val="28"/>
          <w:szCs w:val="28"/>
          <w:lang w:eastAsia="ru-RU"/>
        </w:rPr>
        <w:t xml:space="preserve"> стимуляторами росту [2].</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sz w:val="28"/>
          <w:szCs w:val="28"/>
          <w:lang w:eastAsia="uk-UA"/>
        </w:rPr>
        <w:t xml:space="preserve">Сучасні стимулятори росту рослин </w:t>
      </w:r>
      <w:r w:rsidRPr="00F9229B">
        <w:rPr>
          <w:rFonts w:ascii="Times New Roman" w:eastAsia="Times New Roman" w:hAnsi="Times New Roman" w:cs="Times New Roman"/>
          <w:sz w:val="28"/>
          <w:szCs w:val="28"/>
          <w:lang w:eastAsia="uk-UA"/>
        </w:rPr>
        <w:noBreakHyphen/>
        <w:t xml:space="preserve"> це природні або синтетичні сполуки, які використовують для обробки рослин з метою ініціювання змін у процесах їх життєдіяльності для покращення якості рослинного матеріалу. Використання регуляторів росту веде до змін в обміні речовин, аналогічних </w:t>
      </w:r>
      <w:r w:rsidRPr="00F9229B">
        <w:rPr>
          <w:rFonts w:ascii="Times New Roman" w:eastAsia="Times New Roman" w:hAnsi="Times New Roman" w:cs="Times New Roman"/>
          <w:sz w:val="28"/>
          <w:szCs w:val="28"/>
          <w:lang w:eastAsia="uk-UA"/>
        </w:rPr>
        <w:lastRenderedPageBreak/>
        <w:t xml:space="preserve">до тих, що виникають під впливом зовнішніх умов (тривалість дня, температура та ін.) </w:t>
      </w:r>
      <w:r w:rsidRPr="00F9229B">
        <w:rPr>
          <w:rFonts w:ascii="Times New Roman" w:eastAsia="Times New Roman" w:hAnsi="Times New Roman" w:cs="Times New Roman"/>
          <w:bCs/>
          <w:color w:val="000000"/>
          <w:sz w:val="28"/>
          <w:szCs w:val="28"/>
          <w:lang w:eastAsia="ru-RU"/>
        </w:rPr>
        <w:t>[4].</w:t>
      </w:r>
    </w:p>
    <w:p w:rsidR="00F9229B" w:rsidRPr="00F9229B" w:rsidRDefault="00F9229B" w:rsidP="00F9229B">
      <w:pPr>
        <w:widowControl w:val="0"/>
        <w:spacing w:after="0" w:line="360" w:lineRule="auto"/>
        <w:ind w:firstLine="709"/>
        <w:jc w:val="both"/>
        <w:rPr>
          <w:rFonts w:ascii="Times New Roman" w:eastAsia="Times New Roman" w:hAnsi="Times New Roman" w:cs="Times New Roman"/>
          <w:sz w:val="28"/>
          <w:szCs w:val="28"/>
          <w:lang w:eastAsia="ru-RU"/>
        </w:rPr>
      </w:pPr>
      <w:r w:rsidRPr="00F9229B">
        <w:rPr>
          <w:rFonts w:ascii="Times New Roman" w:eastAsia="Times New Roman" w:hAnsi="Times New Roman" w:cs="Times New Roman"/>
          <w:sz w:val="28"/>
          <w:szCs w:val="28"/>
          <w:lang w:eastAsia="ru-RU"/>
        </w:rPr>
        <w:t>Особливе місце у вирішенні проблеми охорони навколишнього середовища займає виявлення і запобігання можливих наслідків потрапляння в біосферу хімічних сполук, що використовуються в якості регуляторів росту і здатних проникати в живу клітину і вражати в ній молекулу ДНК. Комплексний підхід до оцінки безпеки застосування регуляторів росту рослин полягає в тому, що, маючи прогноз наслідків використання препаратів, можна раціонально вибирати вид регулятора росту рослин, технологію його застосування й тим самим запобігти акумуляції регуляторів росту в рослинах, ґрунті і забруднення ними водойм [8]</w:t>
      </w:r>
      <w:r w:rsidRPr="00F9229B">
        <w:rPr>
          <w:rFonts w:ascii="Times New Roman" w:eastAsia="Times New Roman" w:hAnsi="Times New Roman" w:cs="Times New Roman"/>
          <w:sz w:val="28"/>
          <w:szCs w:val="28"/>
          <w:lang w:eastAsia="uk-UA"/>
        </w:rPr>
        <w:t>.</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b/>
          <w:iCs/>
          <w:color w:val="000000"/>
          <w:sz w:val="28"/>
          <w:szCs w:val="28"/>
          <w:lang w:eastAsia="ru-RU"/>
        </w:rPr>
      </w:pPr>
      <w:r w:rsidRPr="00F9229B">
        <w:rPr>
          <w:rFonts w:ascii="Times New Roman" w:eastAsia="Times New Roman" w:hAnsi="Times New Roman" w:cs="Times New Roman"/>
          <w:sz w:val="28"/>
          <w:szCs w:val="28"/>
          <w:lang w:eastAsia="ru-RU"/>
        </w:rPr>
        <w:t xml:space="preserve">Вищезазначені питання визначили напрямок досліджень, </w:t>
      </w:r>
      <w:r w:rsidRPr="00F9229B">
        <w:rPr>
          <w:rFonts w:ascii="Times New Roman" w:eastAsia="Times New Roman" w:hAnsi="Times New Roman" w:cs="Times New Roman"/>
          <w:b/>
          <w:bCs/>
          <w:color w:val="000000"/>
          <w:sz w:val="28"/>
          <w:szCs w:val="28"/>
          <w:lang w:eastAsia="ru-RU"/>
        </w:rPr>
        <w:t>мета</w:t>
      </w:r>
      <w:r w:rsidRPr="00F9229B">
        <w:rPr>
          <w:rFonts w:ascii="Times New Roman" w:eastAsia="Times New Roman" w:hAnsi="Times New Roman" w:cs="Times New Roman"/>
          <w:bCs/>
          <w:color w:val="000000"/>
          <w:sz w:val="28"/>
          <w:szCs w:val="28"/>
          <w:lang w:eastAsia="ru-RU"/>
        </w:rPr>
        <w:t xml:space="preserve"> яких полягала у збільшенні обсягів вирощування садивного матеріалу </w:t>
      </w:r>
      <w:proofErr w:type="spellStart"/>
      <w:r w:rsidRPr="00F9229B">
        <w:rPr>
          <w:rFonts w:ascii="Times New Roman" w:eastAsia="Times New Roman" w:hAnsi="Times New Roman" w:cs="Times New Roman"/>
          <w:bCs/>
          <w:color w:val="000000"/>
          <w:sz w:val="28"/>
          <w:szCs w:val="28"/>
          <w:lang w:eastAsia="ru-RU"/>
        </w:rPr>
        <w:t>лимонника</w:t>
      </w:r>
      <w:proofErr w:type="spellEnd"/>
      <w:r w:rsidRPr="00F9229B">
        <w:rPr>
          <w:rFonts w:ascii="Times New Roman" w:eastAsia="Times New Roman" w:hAnsi="Times New Roman" w:cs="Times New Roman"/>
          <w:bCs/>
          <w:color w:val="000000"/>
          <w:sz w:val="28"/>
          <w:szCs w:val="28"/>
          <w:lang w:eastAsia="ru-RU"/>
        </w:rPr>
        <w:t xml:space="preserve"> китайського шляхом розмноження зеленими стебловими живцями, </w:t>
      </w:r>
      <w:r w:rsidRPr="00F9229B">
        <w:rPr>
          <w:rFonts w:ascii="Times New Roman" w:eastAsia="Times New Roman" w:hAnsi="Times New Roman" w:cs="Times New Roman"/>
          <w:sz w:val="28"/>
          <w:szCs w:val="28"/>
          <w:lang w:eastAsia="ru-RU"/>
        </w:rPr>
        <w:t xml:space="preserve">вивчення </w:t>
      </w:r>
      <w:proofErr w:type="spellStart"/>
      <w:r w:rsidRPr="00F9229B">
        <w:rPr>
          <w:rFonts w:ascii="Times New Roman" w:eastAsia="Times New Roman" w:hAnsi="Times New Roman" w:cs="Times New Roman"/>
          <w:sz w:val="28"/>
          <w:szCs w:val="28"/>
          <w:lang w:eastAsia="ru-RU"/>
        </w:rPr>
        <w:t>еколого-економічної</w:t>
      </w:r>
      <w:proofErr w:type="spellEnd"/>
      <w:r w:rsidRPr="00F9229B">
        <w:rPr>
          <w:rFonts w:ascii="Times New Roman" w:eastAsia="Times New Roman" w:hAnsi="Times New Roman" w:cs="Times New Roman"/>
          <w:sz w:val="28"/>
          <w:szCs w:val="28"/>
          <w:lang w:eastAsia="ru-RU"/>
        </w:rPr>
        <w:t xml:space="preserve"> ефективності вирощування зелених стеблових живців сортів </w:t>
      </w:r>
      <w:proofErr w:type="spellStart"/>
      <w:r w:rsidRPr="00F9229B">
        <w:rPr>
          <w:rFonts w:ascii="Times New Roman" w:eastAsia="Times New Roman" w:hAnsi="Times New Roman" w:cs="Times New Roman"/>
          <w:sz w:val="28"/>
          <w:szCs w:val="28"/>
          <w:lang w:eastAsia="ru-RU"/>
        </w:rPr>
        <w:t>лимонника</w:t>
      </w:r>
      <w:proofErr w:type="spellEnd"/>
      <w:r w:rsidRPr="00F9229B">
        <w:rPr>
          <w:rFonts w:ascii="Times New Roman" w:eastAsia="Times New Roman" w:hAnsi="Times New Roman" w:cs="Times New Roman"/>
          <w:sz w:val="28"/>
          <w:szCs w:val="28"/>
          <w:lang w:eastAsia="ru-RU"/>
        </w:rPr>
        <w:t xml:space="preserve"> китайського залежно від впливу біологічних стимуляторів росту.</w:t>
      </w:r>
    </w:p>
    <w:p w:rsidR="00F9229B" w:rsidRPr="00F9229B" w:rsidRDefault="00F9229B" w:rsidP="00F9229B">
      <w:pPr>
        <w:spacing w:after="0" w:line="360" w:lineRule="auto"/>
        <w:ind w:firstLine="567"/>
        <w:jc w:val="both"/>
        <w:rPr>
          <w:rFonts w:ascii="Times New Roman" w:hAnsi="Times New Roman" w:cs="Times New Roman"/>
          <w:sz w:val="28"/>
          <w:szCs w:val="28"/>
        </w:rPr>
      </w:pPr>
      <w:r w:rsidRPr="00F9229B">
        <w:rPr>
          <w:rFonts w:ascii="Times New Roman" w:eastAsia="Times New Roman" w:hAnsi="Times New Roman" w:cs="Times New Roman"/>
          <w:b/>
          <w:sz w:val="28"/>
          <w:szCs w:val="28"/>
          <w:lang w:eastAsia="ru-RU"/>
        </w:rPr>
        <w:t xml:space="preserve">Методика досліджень. </w:t>
      </w:r>
      <w:r w:rsidRPr="00F9229B">
        <w:rPr>
          <w:rFonts w:ascii="Times New Roman" w:hAnsi="Times New Roman" w:cs="Times New Roman"/>
          <w:sz w:val="28"/>
          <w:szCs w:val="28"/>
        </w:rPr>
        <w:t xml:space="preserve">Для врахування відмінностей у процесі дорощування вкорінених живців </w:t>
      </w:r>
      <w:proofErr w:type="spellStart"/>
      <w:r w:rsidRPr="00F9229B">
        <w:rPr>
          <w:rFonts w:ascii="Times New Roman" w:hAnsi="Times New Roman" w:cs="Times New Roman"/>
          <w:sz w:val="28"/>
          <w:szCs w:val="28"/>
        </w:rPr>
        <w:t>лимонника</w:t>
      </w:r>
      <w:proofErr w:type="spellEnd"/>
      <w:r w:rsidRPr="00F9229B">
        <w:rPr>
          <w:rFonts w:ascii="Times New Roman" w:hAnsi="Times New Roman" w:cs="Times New Roman"/>
          <w:sz w:val="28"/>
          <w:szCs w:val="28"/>
        </w:rPr>
        <w:t xml:space="preserve"> між варіантами досліджень розрахунок економічної ефективності вели за технологічними картами за варіантами. Ураховували такі показники, як оплата праці з нарахуваннями, відрахування на амортизацію культиваційної споруди з дрібнодисперсним зволоженням, додаткові витрати на придбання біологічних стимуляторів росту.</w:t>
      </w:r>
    </w:p>
    <w:p w:rsidR="00F9229B" w:rsidRPr="00F9229B" w:rsidRDefault="00F9229B" w:rsidP="00F9229B">
      <w:pPr>
        <w:spacing w:after="0" w:line="360" w:lineRule="auto"/>
        <w:ind w:firstLine="567"/>
        <w:jc w:val="both"/>
        <w:rPr>
          <w:rFonts w:ascii="Times New Roman" w:eastAsia="Times New Roman" w:hAnsi="Times New Roman" w:cs="Times New Roman"/>
          <w:color w:val="000000"/>
          <w:sz w:val="28"/>
          <w:szCs w:val="28"/>
          <w:lang w:eastAsia="ru-RU"/>
        </w:rPr>
      </w:pPr>
      <w:r w:rsidRPr="00F9229B">
        <w:rPr>
          <w:rFonts w:ascii="Times New Roman" w:eastAsia="Times New Roman" w:hAnsi="Times New Roman" w:cs="Times New Roman"/>
          <w:color w:val="000000"/>
          <w:sz w:val="28"/>
          <w:szCs w:val="28"/>
          <w:lang w:eastAsia="ru-RU"/>
        </w:rPr>
        <w:t xml:space="preserve">Щоб виявити кращий варіант, який забезпечує максимальну ефективність виробничих затрат, проведено аналіз економічної ефективності дорощування укорінених зелених стеблових живців </w:t>
      </w:r>
      <w:proofErr w:type="spellStart"/>
      <w:r w:rsidRPr="00F9229B">
        <w:rPr>
          <w:rFonts w:ascii="Times New Roman" w:eastAsia="Times New Roman" w:hAnsi="Times New Roman" w:cs="Times New Roman"/>
          <w:color w:val="000000"/>
          <w:sz w:val="28"/>
          <w:szCs w:val="28"/>
          <w:lang w:eastAsia="ru-RU"/>
        </w:rPr>
        <w:t>лимонника</w:t>
      </w:r>
      <w:proofErr w:type="spellEnd"/>
      <w:r w:rsidRPr="00F9229B">
        <w:rPr>
          <w:rFonts w:ascii="Times New Roman" w:eastAsia="Times New Roman" w:hAnsi="Times New Roman" w:cs="Times New Roman"/>
          <w:color w:val="000000"/>
          <w:sz w:val="28"/>
          <w:szCs w:val="28"/>
          <w:lang w:eastAsia="ru-RU"/>
        </w:rPr>
        <w:t xml:space="preserve">, використовуючи при цьому такі показники, як вихід укорінених живців, вихід стандартних саджанців з числа живців, висаджених на дорощування з </w:t>
      </w:r>
      <w:r w:rsidRPr="00F9229B">
        <w:rPr>
          <w:rFonts w:ascii="Times New Roman" w:eastAsia="Times New Roman" w:hAnsi="Times New Roman" w:cs="Times New Roman"/>
          <w:color w:val="000000"/>
          <w:sz w:val="28"/>
          <w:szCs w:val="28"/>
          <w:lang w:eastAsia="ru-RU"/>
        </w:rPr>
        <w:lastRenderedPageBreak/>
        <w:t>одиниці площі та їх вартість, матеріальні витрати, собівартість саджанців, прибуток і рівень рентабельності [3].</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eastAsia="ru-RU"/>
        </w:rPr>
      </w:pPr>
      <w:r w:rsidRPr="00F9229B">
        <w:rPr>
          <w:rFonts w:ascii="Times New Roman" w:hAnsi="Times New Roman" w:cs="Times New Roman"/>
          <w:b/>
          <w:sz w:val="28"/>
          <w:szCs w:val="28"/>
        </w:rPr>
        <w:t xml:space="preserve">Основні результати дослідження. </w:t>
      </w:r>
      <w:r w:rsidRPr="00F9229B">
        <w:rPr>
          <w:rFonts w:ascii="Times New Roman" w:eastAsia="Times New Roman" w:hAnsi="Times New Roman" w:cs="Times New Roman"/>
          <w:sz w:val="28"/>
          <w:szCs w:val="28"/>
          <w:lang w:eastAsia="ru-RU"/>
        </w:rPr>
        <w:t xml:space="preserve">Для з'ясування </w:t>
      </w:r>
      <w:proofErr w:type="spellStart"/>
      <w:r w:rsidRPr="00F9229B">
        <w:rPr>
          <w:rFonts w:ascii="Times New Roman" w:eastAsia="Times New Roman" w:hAnsi="Times New Roman" w:cs="Times New Roman"/>
          <w:sz w:val="28"/>
          <w:szCs w:val="28"/>
          <w:lang w:eastAsia="ru-RU"/>
        </w:rPr>
        <w:t>еколого-економічної</w:t>
      </w:r>
      <w:proofErr w:type="spellEnd"/>
      <w:r w:rsidRPr="00F9229B">
        <w:rPr>
          <w:rFonts w:ascii="Times New Roman" w:eastAsia="Times New Roman" w:hAnsi="Times New Roman" w:cs="Times New Roman"/>
          <w:sz w:val="28"/>
          <w:szCs w:val="28"/>
          <w:lang w:eastAsia="ru-RU"/>
        </w:rPr>
        <w:t xml:space="preserve"> ефективності застосування біологічних стимуляторів росту ми</w:t>
      </w:r>
      <w:r w:rsidRPr="00F9229B">
        <w:rPr>
          <w:rFonts w:ascii="Times New Roman" w:eastAsia="Calibri" w:hAnsi="Times New Roman" w:cs="Times New Roman"/>
          <w:sz w:val="28"/>
          <w:szCs w:val="28"/>
          <w:lang w:eastAsia="ru-RU"/>
        </w:rPr>
        <w:t xml:space="preserve"> використали </w:t>
      </w:r>
      <w:r w:rsidRPr="00F9229B">
        <w:rPr>
          <w:rFonts w:ascii="Times New Roman" w:eastAsia="Times New Roman" w:hAnsi="Times New Roman" w:cs="Times New Roman"/>
          <w:sz w:val="28"/>
          <w:szCs w:val="28"/>
          <w:lang w:eastAsia="ru-RU"/>
        </w:rPr>
        <w:t xml:space="preserve">у дослідах обробку живців </w:t>
      </w:r>
      <w:proofErr w:type="spellStart"/>
      <w:r w:rsidRPr="00F9229B">
        <w:rPr>
          <w:rFonts w:ascii="Times New Roman" w:eastAsia="Times New Roman" w:hAnsi="Times New Roman" w:cs="Times New Roman"/>
          <w:sz w:val="28"/>
          <w:szCs w:val="28"/>
          <w:lang w:eastAsia="ru-RU"/>
        </w:rPr>
        <w:t>лимонника</w:t>
      </w:r>
      <w:proofErr w:type="spellEnd"/>
      <w:r w:rsidRPr="00F9229B">
        <w:rPr>
          <w:rFonts w:ascii="Times New Roman" w:eastAsia="Times New Roman" w:hAnsi="Times New Roman" w:cs="Times New Roman"/>
          <w:sz w:val="28"/>
          <w:szCs w:val="28"/>
          <w:lang w:eastAsia="ru-RU"/>
        </w:rPr>
        <w:t xml:space="preserve"> китайського препаратом 3-го покоління </w:t>
      </w:r>
      <w:proofErr w:type="spellStart"/>
      <w:r w:rsidRPr="00F9229B">
        <w:rPr>
          <w:rFonts w:ascii="Times New Roman" w:eastAsia="Calibri" w:hAnsi="Times New Roman" w:cs="Times New Roman"/>
          <w:sz w:val="28"/>
          <w:szCs w:val="28"/>
          <w:lang w:eastAsia="ru-RU"/>
        </w:rPr>
        <w:t>Стімпо</w:t>
      </w:r>
      <w:proofErr w:type="spellEnd"/>
      <w:r w:rsidRPr="00F9229B">
        <w:rPr>
          <w:rFonts w:ascii="Times New Roman" w:eastAsia="Calibri" w:hAnsi="Times New Roman" w:cs="Times New Roman"/>
          <w:sz w:val="28"/>
          <w:szCs w:val="28"/>
          <w:lang w:eastAsia="ru-RU"/>
        </w:rPr>
        <w:t xml:space="preserve"> – біостимулятор широкого спектру дії, екологічно безпечний препарат IV класу безпеки і </w:t>
      </w:r>
      <w:proofErr w:type="spellStart"/>
      <w:r w:rsidRPr="00F9229B">
        <w:rPr>
          <w:rFonts w:ascii="Times New Roman" w:eastAsia="Calibri" w:hAnsi="Times New Roman" w:cs="Times New Roman"/>
          <w:sz w:val="28"/>
          <w:szCs w:val="28"/>
          <w:lang w:eastAsia="ru-RU"/>
        </w:rPr>
        <w:t>Регоплант</w:t>
      </w:r>
      <w:proofErr w:type="spellEnd"/>
      <w:r w:rsidRPr="00F9229B">
        <w:rPr>
          <w:rFonts w:ascii="Times New Roman" w:eastAsia="Calibri" w:hAnsi="Times New Roman" w:cs="Times New Roman"/>
          <w:sz w:val="28"/>
          <w:szCs w:val="28"/>
          <w:lang w:eastAsia="ru-RU"/>
        </w:rPr>
        <w:t xml:space="preserve"> </w:t>
      </w:r>
      <w:r w:rsidRPr="00F9229B">
        <w:rPr>
          <w:rFonts w:ascii="Times New Roman" w:eastAsia="Calibri" w:hAnsi="Times New Roman" w:cs="Times New Roman"/>
          <w:sz w:val="28"/>
          <w:szCs w:val="28"/>
          <w:lang w:eastAsia="ru-RU"/>
        </w:rPr>
        <w:noBreakHyphen/>
        <w:t xml:space="preserve"> біостимулятор рослин із серії композиційних препаратів, екологічно безпечний IV класу безпеки.</w:t>
      </w:r>
    </w:p>
    <w:p w:rsidR="00F9229B" w:rsidRPr="00F9229B" w:rsidRDefault="00F9229B" w:rsidP="00F9229B">
      <w:pPr>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sz w:val="28"/>
          <w:szCs w:val="28"/>
          <w:lang w:eastAsia="ru-RU"/>
        </w:rPr>
        <w:t xml:space="preserve">Аналізуючи дію біологічних стимуляторів росту слід зазначити, що найбільш позитивний вплив на </w:t>
      </w:r>
      <w:proofErr w:type="spellStart"/>
      <w:r w:rsidRPr="00F9229B">
        <w:rPr>
          <w:rFonts w:ascii="Times New Roman" w:eastAsia="Times New Roman" w:hAnsi="Times New Roman" w:cs="Times New Roman"/>
          <w:sz w:val="28"/>
          <w:szCs w:val="28"/>
          <w:lang w:eastAsia="ru-RU"/>
        </w:rPr>
        <w:t>укорінюваність</w:t>
      </w:r>
      <w:proofErr w:type="spellEnd"/>
      <w:r w:rsidRPr="00F9229B">
        <w:rPr>
          <w:rFonts w:ascii="Times New Roman" w:eastAsia="Times New Roman" w:hAnsi="Times New Roman" w:cs="Times New Roman"/>
          <w:sz w:val="28"/>
          <w:szCs w:val="28"/>
          <w:lang w:eastAsia="ru-RU"/>
        </w:rPr>
        <w:t xml:space="preserve"> живців </w:t>
      </w:r>
      <w:proofErr w:type="spellStart"/>
      <w:r w:rsidRPr="00F9229B">
        <w:rPr>
          <w:rFonts w:ascii="Times New Roman" w:eastAsia="Times New Roman" w:hAnsi="Times New Roman" w:cs="Times New Roman"/>
          <w:sz w:val="28"/>
          <w:szCs w:val="28"/>
          <w:lang w:eastAsia="ru-RU"/>
        </w:rPr>
        <w:t>лимонника</w:t>
      </w:r>
      <w:proofErr w:type="spellEnd"/>
      <w:r w:rsidRPr="00F9229B">
        <w:rPr>
          <w:rFonts w:ascii="Times New Roman" w:eastAsia="Times New Roman" w:hAnsi="Times New Roman" w:cs="Times New Roman"/>
          <w:sz w:val="28"/>
          <w:szCs w:val="28"/>
          <w:lang w:eastAsia="ru-RU"/>
        </w:rPr>
        <w:t xml:space="preserve"> спостерігався при проведенні передсадивної обробки біостимулятором </w:t>
      </w:r>
      <w:proofErr w:type="spellStart"/>
      <w:r w:rsidRPr="00F9229B">
        <w:rPr>
          <w:rFonts w:ascii="Times New Roman" w:eastAsia="Times New Roman" w:hAnsi="Times New Roman" w:cs="Times New Roman"/>
          <w:sz w:val="28"/>
          <w:szCs w:val="28"/>
          <w:lang w:eastAsia="ru-RU"/>
        </w:rPr>
        <w:t>Стімпо</w:t>
      </w:r>
      <w:proofErr w:type="spellEnd"/>
      <w:r w:rsidRPr="00F9229B">
        <w:rPr>
          <w:rFonts w:ascii="Times New Roman" w:eastAsia="Times New Roman" w:hAnsi="Times New Roman" w:cs="Times New Roman"/>
          <w:sz w:val="28"/>
          <w:szCs w:val="28"/>
          <w:lang w:eastAsia="ru-RU"/>
        </w:rPr>
        <w:t xml:space="preserve">. При застосування препарату </w:t>
      </w:r>
      <w:proofErr w:type="spellStart"/>
      <w:r w:rsidRPr="00F9229B">
        <w:rPr>
          <w:rFonts w:ascii="Times New Roman" w:eastAsia="Times New Roman" w:hAnsi="Times New Roman" w:cs="Times New Roman"/>
          <w:sz w:val="28"/>
          <w:szCs w:val="28"/>
          <w:lang w:eastAsia="ru-RU"/>
        </w:rPr>
        <w:t>Регоплант</w:t>
      </w:r>
      <w:proofErr w:type="spellEnd"/>
      <w:r w:rsidRPr="00F9229B">
        <w:rPr>
          <w:rFonts w:ascii="Times New Roman" w:eastAsia="Times New Roman" w:hAnsi="Times New Roman" w:cs="Times New Roman"/>
          <w:sz w:val="28"/>
          <w:szCs w:val="28"/>
          <w:lang w:eastAsia="ru-RU"/>
        </w:rPr>
        <w:t xml:space="preserve"> також спостерігалася позитивна дія, але дещо нижча в порівнянні з використанням </w:t>
      </w:r>
      <w:proofErr w:type="spellStart"/>
      <w:r w:rsidRPr="00F9229B">
        <w:rPr>
          <w:rFonts w:ascii="Times New Roman" w:eastAsia="Times New Roman" w:hAnsi="Times New Roman" w:cs="Times New Roman"/>
          <w:sz w:val="28"/>
          <w:szCs w:val="28"/>
          <w:lang w:eastAsia="ru-RU"/>
        </w:rPr>
        <w:t>Стімпо</w:t>
      </w:r>
      <w:proofErr w:type="spellEnd"/>
      <w:r w:rsidRPr="00F9229B">
        <w:rPr>
          <w:rFonts w:ascii="Times New Roman" w:eastAsia="Times New Roman" w:hAnsi="Times New Roman" w:cs="Times New Roman"/>
          <w:sz w:val="28"/>
          <w:szCs w:val="28"/>
          <w:lang w:eastAsia="ru-RU"/>
        </w:rPr>
        <w:t>.</w:t>
      </w:r>
    </w:p>
    <w:p w:rsidR="00F9229B" w:rsidRPr="00F9229B" w:rsidRDefault="00F9229B" w:rsidP="00F9229B">
      <w:pPr>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Дані таблиці 1 характеризують економічну ефективність дорощування вкорінених зелених стеблових живців </w:t>
      </w:r>
      <w:proofErr w:type="spellStart"/>
      <w:r w:rsidRPr="00F9229B">
        <w:rPr>
          <w:rFonts w:ascii="Times New Roman" w:eastAsia="Times New Roman" w:hAnsi="Times New Roman" w:cs="Times New Roman"/>
          <w:bCs/>
          <w:color w:val="000000"/>
          <w:sz w:val="28"/>
          <w:szCs w:val="28"/>
          <w:lang w:eastAsia="ru-RU"/>
        </w:rPr>
        <w:t>лимонника</w:t>
      </w:r>
      <w:proofErr w:type="spellEnd"/>
      <w:r w:rsidRPr="00F9229B">
        <w:rPr>
          <w:rFonts w:ascii="Times New Roman" w:eastAsia="Times New Roman" w:hAnsi="Times New Roman" w:cs="Times New Roman"/>
          <w:bCs/>
          <w:color w:val="000000"/>
          <w:sz w:val="28"/>
          <w:szCs w:val="28"/>
          <w:lang w:eastAsia="ru-RU"/>
        </w:rPr>
        <w:t xml:space="preserve"> (на прикладі сорту Садовий 1) на ділянці площею </w:t>
      </w:r>
      <w:smartTag w:uri="urn:schemas-microsoft-com:office:smarttags" w:element="metricconverter">
        <w:smartTagPr>
          <w:attr w:name="ProductID" w:val="10 м2"/>
        </w:smartTagPr>
        <w:r w:rsidRPr="00F9229B">
          <w:rPr>
            <w:rFonts w:ascii="Times New Roman" w:eastAsia="Times New Roman" w:hAnsi="Times New Roman" w:cs="Times New Roman"/>
            <w:bCs/>
            <w:color w:val="000000"/>
            <w:sz w:val="28"/>
            <w:szCs w:val="28"/>
            <w:lang w:eastAsia="ru-RU"/>
          </w:rPr>
          <w:t>10 м</w:t>
        </w:r>
        <w:r w:rsidRPr="00F9229B">
          <w:rPr>
            <w:rFonts w:ascii="Times New Roman" w:eastAsia="Times New Roman" w:hAnsi="Times New Roman" w:cs="Times New Roman"/>
            <w:bCs/>
            <w:color w:val="000000"/>
            <w:sz w:val="28"/>
            <w:szCs w:val="28"/>
            <w:vertAlign w:val="superscript"/>
            <w:lang w:eastAsia="ru-RU"/>
          </w:rPr>
          <w:t>2</w:t>
        </w:r>
      </w:smartTag>
      <w:r w:rsidRPr="00F9229B">
        <w:rPr>
          <w:rFonts w:ascii="Times New Roman" w:eastAsia="Times New Roman" w:hAnsi="Times New Roman" w:cs="Times New Roman"/>
          <w:bCs/>
          <w:color w:val="000000"/>
          <w:sz w:val="28"/>
          <w:szCs w:val="28"/>
          <w:lang w:eastAsia="ru-RU"/>
        </w:rPr>
        <w:t xml:space="preserve"> без пересаджування, тобто на місці вкорінювання. </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Як видно з даних таблиці, у процесі дорощування вкорінених живців </w:t>
      </w:r>
      <w:proofErr w:type="spellStart"/>
      <w:r w:rsidRPr="00F9229B">
        <w:rPr>
          <w:rFonts w:ascii="Times New Roman" w:eastAsia="Times New Roman" w:hAnsi="Times New Roman" w:cs="Times New Roman"/>
          <w:bCs/>
          <w:color w:val="000000"/>
          <w:sz w:val="28"/>
          <w:szCs w:val="28"/>
          <w:lang w:eastAsia="ru-RU"/>
        </w:rPr>
        <w:t>лимонника</w:t>
      </w:r>
      <w:proofErr w:type="spellEnd"/>
      <w:r w:rsidRPr="00F9229B">
        <w:rPr>
          <w:rFonts w:ascii="Times New Roman" w:eastAsia="Times New Roman" w:hAnsi="Times New Roman" w:cs="Times New Roman"/>
          <w:bCs/>
          <w:color w:val="000000"/>
          <w:sz w:val="28"/>
          <w:szCs w:val="28"/>
          <w:lang w:eastAsia="ru-RU"/>
        </w:rPr>
        <w:t xml:space="preserve"> сорту Садовий 1 з використанням розроблених агротехнічних елементів укорінювання (строки живцювання, тип живця і його </w:t>
      </w:r>
      <w:proofErr w:type="spellStart"/>
      <w:r w:rsidRPr="00F9229B">
        <w:rPr>
          <w:rFonts w:ascii="Times New Roman" w:eastAsia="Times New Roman" w:hAnsi="Times New Roman" w:cs="Times New Roman"/>
          <w:bCs/>
          <w:color w:val="000000"/>
          <w:sz w:val="28"/>
          <w:szCs w:val="28"/>
          <w:lang w:eastAsia="ru-RU"/>
        </w:rPr>
        <w:t>метамерність</w:t>
      </w:r>
      <w:proofErr w:type="spellEnd"/>
      <w:r w:rsidRPr="00F9229B">
        <w:rPr>
          <w:rFonts w:ascii="Times New Roman" w:eastAsia="Times New Roman" w:hAnsi="Times New Roman" w:cs="Times New Roman"/>
          <w:bCs/>
          <w:color w:val="000000"/>
          <w:sz w:val="28"/>
          <w:szCs w:val="28"/>
          <w:lang w:eastAsia="ru-RU"/>
        </w:rPr>
        <w:t xml:space="preserve">, а також обробка біостимулятором </w:t>
      </w:r>
      <w:proofErr w:type="spellStart"/>
      <w:r w:rsidRPr="00F9229B">
        <w:rPr>
          <w:rFonts w:ascii="Times New Roman" w:eastAsia="Times New Roman" w:hAnsi="Times New Roman" w:cs="Times New Roman"/>
          <w:bCs/>
          <w:color w:val="000000"/>
          <w:sz w:val="28"/>
          <w:szCs w:val="28"/>
          <w:lang w:eastAsia="ru-RU"/>
        </w:rPr>
        <w:t>Стімпо</w:t>
      </w:r>
      <w:proofErr w:type="spellEnd"/>
      <w:r w:rsidRPr="00F9229B">
        <w:rPr>
          <w:rFonts w:ascii="Times New Roman" w:eastAsia="Times New Roman" w:hAnsi="Times New Roman" w:cs="Times New Roman"/>
          <w:bCs/>
          <w:color w:val="000000"/>
          <w:sz w:val="28"/>
          <w:szCs w:val="28"/>
          <w:lang w:eastAsia="ru-RU"/>
        </w:rPr>
        <w:t xml:space="preserve"> та </w:t>
      </w:r>
      <w:proofErr w:type="spellStart"/>
      <w:r w:rsidRPr="00F9229B">
        <w:rPr>
          <w:rFonts w:ascii="Times New Roman" w:eastAsia="Times New Roman" w:hAnsi="Times New Roman" w:cs="Times New Roman"/>
          <w:bCs/>
          <w:color w:val="000000"/>
          <w:sz w:val="28"/>
          <w:szCs w:val="28"/>
          <w:lang w:eastAsia="ru-RU"/>
        </w:rPr>
        <w:t>Регоплант</w:t>
      </w:r>
      <w:proofErr w:type="spellEnd"/>
      <w:r w:rsidRPr="00F9229B">
        <w:rPr>
          <w:rFonts w:ascii="Times New Roman" w:eastAsia="Times New Roman" w:hAnsi="Times New Roman" w:cs="Times New Roman"/>
          <w:bCs/>
          <w:color w:val="000000"/>
          <w:sz w:val="28"/>
          <w:szCs w:val="28"/>
          <w:lang w:eastAsia="ru-RU"/>
        </w:rPr>
        <w:t xml:space="preserve">) вихід саджанців у процесі дорощування з одиниці площі, навіть у варіанті досліду без пересаджування живців на дорощування, у 3-4 рази вищий, порівняно з контрольним варіантом. </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У контрольному варіанті досліду низький вихід саджанців на цьому технологічному етапі призвів до збиткових показників економічної ефективності. Хоч застосування розроблених агротехнічних заходів дорощування, навіть на місці вкорінювання, без пересаджування живців, збільшує рівень рентабельності.</w:t>
      </w:r>
    </w:p>
    <w:p w:rsidR="00F9229B" w:rsidRPr="00F9229B" w:rsidRDefault="00F9229B" w:rsidP="00F9229B">
      <w:pPr>
        <w:spacing w:after="0" w:line="360" w:lineRule="auto"/>
        <w:jc w:val="center"/>
        <w:rPr>
          <w:rFonts w:ascii="Times New Roman" w:eastAsia="Times New Roman" w:hAnsi="Times New Roman" w:cs="Times New Roman"/>
          <w:b/>
          <w:bCs/>
          <w:color w:val="000000"/>
          <w:sz w:val="28"/>
          <w:szCs w:val="28"/>
          <w:lang w:eastAsia="ru-RU"/>
        </w:rPr>
      </w:pPr>
    </w:p>
    <w:p w:rsidR="00F9229B" w:rsidRPr="00F9229B" w:rsidRDefault="00F9229B" w:rsidP="00F9229B">
      <w:pPr>
        <w:spacing w:after="0" w:line="360" w:lineRule="auto"/>
        <w:jc w:val="right"/>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lastRenderedPageBreak/>
        <w:t>Таблиця 1</w:t>
      </w:r>
    </w:p>
    <w:p w:rsidR="00F9229B" w:rsidRPr="00F9229B" w:rsidRDefault="00F9229B" w:rsidP="00F9229B">
      <w:pPr>
        <w:spacing w:after="0" w:line="360" w:lineRule="auto"/>
        <w:jc w:val="center"/>
        <w:rPr>
          <w:rFonts w:ascii="Times New Roman" w:eastAsia="Times New Roman" w:hAnsi="Times New Roman" w:cs="Times New Roman"/>
          <w:b/>
          <w:bCs/>
          <w:color w:val="000000"/>
          <w:sz w:val="28"/>
          <w:szCs w:val="28"/>
          <w:lang w:eastAsia="ru-RU"/>
        </w:rPr>
      </w:pPr>
      <w:r w:rsidRPr="00F9229B">
        <w:rPr>
          <w:rFonts w:ascii="Times New Roman" w:eastAsia="Times New Roman" w:hAnsi="Times New Roman" w:cs="Times New Roman"/>
          <w:b/>
          <w:bCs/>
          <w:color w:val="000000"/>
          <w:sz w:val="28"/>
          <w:szCs w:val="28"/>
          <w:lang w:eastAsia="ru-RU"/>
        </w:rPr>
        <w:t xml:space="preserve">Економічна ефективність дорощування укорінених </w:t>
      </w:r>
      <w:proofErr w:type="spellStart"/>
      <w:r w:rsidRPr="00F9229B">
        <w:rPr>
          <w:rFonts w:ascii="Times New Roman" w:eastAsia="Times New Roman" w:hAnsi="Times New Roman" w:cs="Times New Roman"/>
          <w:b/>
          <w:bCs/>
          <w:color w:val="000000"/>
          <w:sz w:val="28"/>
          <w:szCs w:val="28"/>
          <w:lang w:eastAsia="ru-RU"/>
        </w:rPr>
        <w:t>тривузлових</w:t>
      </w:r>
      <w:proofErr w:type="spellEnd"/>
      <w:r w:rsidRPr="00F9229B">
        <w:rPr>
          <w:rFonts w:ascii="Times New Roman" w:eastAsia="Times New Roman" w:hAnsi="Times New Roman" w:cs="Times New Roman"/>
          <w:b/>
          <w:bCs/>
          <w:color w:val="000000"/>
          <w:sz w:val="28"/>
          <w:szCs w:val="28"/>
          <w:lang w:eastAsia="ru-RU"/>
        </w:rPr>
        <w:t xml:space="preserve"> апікальних живців </w:t>
      </w:r>
      <w:proofErr w:type="spellStart"/>
      <w:r w:rsidRPr="00F9229B">
        <w:rPr>
          <w:rFonts w:ascii="Times New Roman" w:eastAsia="Times New Roman" w:hAnsi="Times New Roman" w:cs="Times New Roman"/>
          <w:b/>
          <w:bCs/>
          <w:color w:val="000000"/>
          <w:sz w:val="28"/>
          <w:szCs w:val="28"/>
          <w:lang w:eastAsia="ru-RU"/>
        </w:rPr>
        <w:t>лимонника</w:t>
      </w:r>
      <w:proofErr w:type="spellEnd"/>
      <w:r w:rsidRPr="00F9229B">
        <w:rPr>
          <w:rFonts w:ascii="Times New Roman" w:eastAsia="Times New Roman" w:hAnsi="Times New Roman" w:cs="Times New Roman"/>
          <w:b/>
          <w:bCs/>
          <w:color w:val="000000"/>
          <w:sz w:val="28"/>
          <w:szCs w:val="28"/>
          <w:lang w:eastAsia="ru-RU"/>
        </w:rPr>
        <w:t xml:space="preserve"> сорту Садовий 1 без пересаджування (строки живцювання 1–10.VІ; площа ділянки </w:t>
      </w:r>
      <w:smartTag w:uri="urn:schemas-microsoft-com:office:smarttags" w:element="metricconverter">
        <w:smartTagPr>
          <w:attr w:name="ProductID" w:val="10 м2"/>
        </w:smartTagPr>
        <w:r w:rsidRPr="00F9229B">
          <w:rPr>
            <w:rFonts w:ascii="Times New Roman" w:eastAsia="Times New Roman" w:hAnsi="Times New Roman" w:cs="Times New Roman"/>
            <w:b/>
            <w:bCs/>
            <w:color w:val="000000"/>
            <w:sz w:val="28"/>
            <w:szCs w:val="28"/>
            <w:lang w:eastAsia="ru-RU"/>
          </w:rPr>
          <w:t>10 м</w:t>
        </w:r>
        <w:r w:rsidRPr="00F9229B">
          <w:rPr>
            <w:rFonts w:ascii="Times New Roman" w:eastAsia="Times New Roman" w:hAnsi="Times New Roman" w:cs="Times New Roman"/>
            <w:b/>
            <w:bCs/>
            <w:color w:val="000000"/>
            <w:sz w:val="28"/>
            <w:szCs w:val="28"/>
            <w:vertAlign w:val="superscript"/>
            <w:lang w:eastAsia="ru-RU"/>
          </w:rPr>
          <w:t>2</w:t>
        </w:r>
      </w:smartTag>
      <w:r w:rsidRPr="00F9229B">
        <w:rPr>
          <w:rFonts w:ascii="Times New Roman" w:eastAsia="Times New Roman" w:hAnsi="Times New Roman" w:cs="Times New Roman"/>
          <w:b/>
          <w:bCs/>
          <w:color w:val="000000"/>
          <w:sz w:val="28"/>
          <w:szCs w:val="28"/>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1843"/>
        <w:gridCol w:w="1701"/>
      </w:tblGrid>
      <w:tr w:rsidR="00F9229B" w:rsidRPr="00F9229B" w:rsidTr="00E300A5">
        <w:trPr>
          <w:trHeight w:val="970"/>
        </w:trPr>
        <w:tc>
          <w:tcPr>
            <w:tcW w:w="3794"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Показник</w:t>
            </w:r>
          </w:p>
        </w:tc>
        <w:tc>
          <w:tcPr>
            <w:tcW w:w="2126"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Контроль</w:t>
            </w:r>
          </w:p>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(без обробки)</w:t>
            </w:r>
          </w:p>
        </w:tc>
        <w:tc>
          <w:tcPr>
            <w:tcW w:w="1843"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proofErr w:type="spellStart"/>
            <w:r w:rsidRPr="00F9229B">
              <w:rPr>
                <w:rFonts w:ascii="Times New Roman" w:eastAsia="Times New Roman" w:hAnsi="Times New Roman" w:cs="Times New Roman"/>
                <w:bCs/>
                <w:color w:val="000000"/>
                <w:sz w:val="28"/>
                <w:szCs w:val="28"/>
                <w:lang w:eastAsia="ru-RU"/>
              </w:rPr>
              <w:t>Стімпо</w:t>
            </w:r>
            <w:proofErr w:type="spellEnd"/>
          </w:p>
        </w:tc>
        <w:tc>
          <w:tcPr>
            <w:tcW w:w="1701"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proofErr w:type="spellStart"/>
            <w:r w:rsidRPr="00F9229B">
              <w:rPr>
                <w:rFonts w:ascii="Times New Roman" w:eastAsia="Calibri" w:hAnsi="Times New Roman" w:cs="Times New Roman"/>
                <w:sz w:val="28"/>
                <w:szCs w:val="28"/>
                <w:lang w:eastAsia="ru-RU"/>
              </w:rPr>
              <w:t>Регоплант</w:t>
            </w:r>
            <w:proofErr w:type="spellEnd"/>
          </w:p>
        </w:tc>
      </w:tr>
      <w:tr w:rsidR="00F9229B" w:rsidRPr="00F9229B" w:rsidTr="00E300A5">
        <w:tc>
          <w:tcPr>
            <w:tcW w:w="3794" w:type="dxa"/>
            <w:vAlign w:val="center"/>
          </w:tcPr>
          <w:p w:rsidR="00F9229B" w:rsidRPr="00F9229B" w:rsidRDefault="00F9229B" w:rsidP="00F9229B">
            <w:pPr>
              <w:spacing w:after="0" w:line="360" w:lineRule="auto"/>
              <w:rPr>
                <w:rFonts w:ascii="Times New Roman" w:eastAsia="Times New Roman" w:hAnsi="Times New Roman" w:cs="Times New Roman"/>
                <w:bCs/>
                <w:color w:val="000000"/>
                <w:sz w:val="28"/>
                <w:szCs w:val="28"/>
                <w:vertAlign w:val="superscript"/>
                <w:lang w:eastAsia="ru-RU"/>
              </w:rPr>
            </w:pPr>
            <w:r w:rsidRPr="00F9229B">
              <w:rPr>
                <w:rFonts w:ascii="Times New Roman" w:eastAsia="Times New Roman" w:hAnsi="Times New Roman" w:cs="Times New Roman"/>
                <w:bCs/>
                <w:color w:val="000000"/>
                <w:sz w:val="28"/>
                <w:szCs w:val="28"/>
                <w:lang w:eastAsia="ru-RU"/>
              </w:rPr>
              <w:t>Вихід саджанців від числа живців, залишених на дорощування, шт./10м</w:t>
            </w:r>
            <w:r w:rsidRPr="00F9229B">
              <w:rPr>
                <w:rFonts w:ascii="Times New Roman" w:eastAsia="Times New Roman" w:hAnsi="Times New Roman" w:cs="Times New Roman"/>
                <w:bCs/>
                <w:color w:val="000000"/>
                <w:sz w:val="28"/>
                <w:szCs w:val="28"/>
                <w:vertAlign w:val="superscript"/>
                <w:lang w:eastAsia="ru-RU"/>
              </w:rPr>
              <w:t>2</w:t>
            </w:r>
          </w:p>
        </w:tc>
        <w:tc>
          <w:tcPr>
            <w:tcW w:w="2126"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319,4</w:t>
            </w:r>
          </w:p>
        </w:tc>
        <w:tc>
          <w:tcPr>
            <w:tcW w:w="1843"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1342,8</w:t>
            </w:r>
          </w:p>
        </w:tc>
        <w:tc>
          <w:tcPr>
            <w:tcW w:w="1701"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1153,3</w:t>
            </w:r>
          </w:p>
        </w:tc>
      </w:tr>
      <w:tr w:rsidR="00F9229B" w:rsidRPr="00F9229B" w:rsidTr="00E300A5">
        <w:tc>
          <w:tcPr>
            <w:tcW w:w="3794" w:type="dxa"/>
            <w:vAlign w:val="center"/>
          </w:tcPr>
          <w:p w:rsidR="00F9229B" w:rsidRPr="00F9229B" w:rsidRDefault="00F9229B" w:rsidP="00F9229B">
            <w:pPr>
              <w:spacing w:after="0" w:line="360" w:lineRule="auto"/>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Матеріально грошові витрати на вирощування садивного матеріалу, </w:t>
            </w:r>
            <w:proofErr w:type="spellStart"/>
            <w:r w:rsidRPr="00F9229B">
              <w:rPr>
                <w:rFonts w:ascii="Times New Roman" w:eastAsia="Times New Roman" w:hAnsi="Times New Roman" w:cs="Times New Roman"/>
                <w:bCs/>
                <w:color w:val="000000"/>
                <w:sz w:val="28"/>
                <w:szCs w:val="28"/>
                <w:lang w:eastAsia="ru-RU"/>
              </w:rPr>
              <w:t>грн</w:t>
            </w:r>
            <w:proofErr w:type="spellEnd"/>
          </w:p>
        </w:tc>
        <w:tc>
          <w:tcPr>
            <w:tcW w:w="2126"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6678,6</w:t>
            </w:r>
          </w:p>
        </w:tc>
        <w:tc>
          <w:tcPr>
            <w:tcW w:w="1843"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6918,0</w:t>
            </w:r>
          </w:p>
        </w:tc>
        <w:tc>
          <w:tcPr>
            <w:tcW w:w="1701"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6918,0</w:t>
            </w:r>
          </w:p>
        </w:tc>
      </w:tr>
      <w:tr w:rsidR="00F9229B" w:rsidRPr="00F9229B" w:rsidTr="00E300A5">
        <w:tc>
          <w:tcPr>
            <w:tcW w:w="3794" w:type="dxa"/>
            <w:vAlign w:val="center"/>
          </w:tcPr>
          <w:p w:rsidR="00F9229B" w:rsidRPr="00F9229B" w:rsidRDefault="00F9229B" w:rsidP="00F9229B">
            <w:pPr>
              <w:spacing w:after="0" w:line="360" w:lineRule="auto"/>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Собівартість вирощування одного саджанця, </w:t>
            </w:r>
            <w:proofErr w:type="spellStart"/>
            <w:r w:rsidRPr="00F9229B">
              <w:rPr>
                <w:rFonts w:ascii="Times New Roman" w:eastAsia="Times New Roman" w:hAnsi="Times New Roman" w:cs="Times New Roman"/>
                <w:bCs/>
                <w:color w:val="000000"/>
                <w:sz w:val="28"/>
                <w:szCs w:val="28"/>
                <w:lang w:eastAsia="ru-RU"/>
              </w:rPr>
              <w:t>грн</w:t>
            </w:r>
            <w:proofErr w:type="spellEnd"/>
          </w:p>
        </w:tc>
        <w:tc>
          <w:tcPr>
            <w:tcW w:w="2126"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20,9</w:t>
            </w:r>
          </w:p>
        </w:tc>
        <w:tc>
          <w:tcPr>
            <w:tcW w:w="1843"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5,2</w:t>
            </w:r>
          </w:p>
        </w:tc>
        <w:tc>
          <w:tcPr>
            <w:tcW w:w="1701"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6,0</w:t>
            </w:r>
          </w:p>
        </w:tc>
      </w:tr>
      <w:tr w:rsidR="00F9229B" w:rsidRPr="00F9229B" w:rsidTr="00E300A5">
        <w:tc>
          <w:tcPr>
            <w:tcW w:w="3794" w:type="dxa"/>
            <w:vAlign w:val="center"/>
          </w:tcPr>
          <w:p w:rsidR="00F9229B" w:rsidRPr="00F9229B" w:rsidRDefault="00F9229B" w:rsidP="00F9229B">
            <w:pPr>
              <w:spacing w:after="0" w:line="360" w:lineRule="auto"/>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Ціна реалізації одного саджанця, </w:t>
            </w:r>
            <w:proofErr w:type="spellStart"/>
            <w:r w:rsidRPr="00F9229B">
              <w:rPr>
                <w:rFonts w:ascii="Times New Roman" w:eastAsia="Times New Roman" w:hAnsi="Times New Roman" w:cs="Times New Roman"/>
                <w:bCs/>
                <w:color w:val="000000"/>
                <w:sz w:val="28"/>
                <w:szCs w:val="28"/>
                <w:lang w:eastAsia="ru-RU"/>
              </w:rPr>
              <w:t>грн</w:t>
            </w:r>
            <w:proofErr w:type="spellEnd"/>
          </w:p>
        </w:tc>
        <w:tc>
          <w:tcPr>
            <w:tcW w:w="2126"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8,0</w:t>
            </w:r>
          </w:p>
        </w:tc>
        <w:tc>
          <w:tcPr>
            <w:tcW w:w="1843"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8,0</w:t>
            </w:r>
          </w:p>
        </w:tc>
        <w:tc>
          <w:tcPr>
            <w:tcW w:w="1701" w:type="dxa"/>
            <w:vAlign w:val="center"/>
          </w:tcPr>
          <w:p w:rsidR="00F9229B" w:rsidRPr="00F9229B" w:rsidRDefault="00F9229B" w:rsidP="00F9229B">
            <w:pPr>
              <w:spacing w:after="0" w:line="36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8,0</w:t>
            </w:r>
          </w:p>
        </w:tc>
      </w:tr>
      <w:tr w:rsidR="00F9229B" w:rsidRPr="00F9229B" w:rsidTr="00E300A5">
        <w:tc>
          <w:tcPr>
            <w:tcW w:w="3794" w:type="dxa"/>
            <w:vAlign w:val="center"/>
          </w:tcPr>
          <w:p w:rsidR="00F9229B" w:rsidRPr="00F9229B" w:rsidRDefault="00F9229B" w:rsidP="00F9229B">
            <w:pPr>
              <w:spacing w:after="0" w:line="360" w:lineRule="auto"/>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Виручка від реалізації продукції, </w:t>
            </w:r>
            <w:proofErr w:type="spellStart"/>
            <w:r w:rsidRPr="00F9229B">
              <w:rPr>
                <w:rFonts w:ascii="Times New Roman" w:eastAsia="Times New Roman" w:hAnsi="Times New Roman" w:cs="Times New Roman"/>
                <w:bCs/>
                <w:color w:val="000000"/>
                <w:sz w:val="28"/>
                <w:szCs w:val="28"/>
                <w:lang w:eastAsia="ru-RU"/>
              </w:rPr>
              <w:t>грн</w:t>
            </w:r>
            <w:proofErr w:type="spellEnd"/>
          </w:p>
        </w:tc>
        <w:tc>
          <w:tcPr>
            <w:tcW w:w="2126"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2555,2</w:t>
            </w:r>
          </w:p>
        </w:tc>
        <w:tc>
          <w:tcPr>
            <w:tcW w:w="1843"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10742,4</w:t>
            </w:r>
          </w:p>
        </w:tc>
        <w:tc>
          <w:tcPr>
            <w:tcW w:w="1701"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9226,4</w:t>
            </w:r>
          </w:p>
        </w:tc>
      </w:tr>
      <w:tr w:rsidR="00F9229B" w:rsidRPr="00F9229B" w:rsidTr="00E300A5">
        <w:tc>
          <w:tcPr>
            <w:tcW w:w="3794" w:type="dxa"/>
            <w:vAlign w:val="center"/>
          </w:tcPr>
          <w:p w:rsidR="00F9229B" w:rsidRPr="00F9229B" w:rsidRDefault="00F9229B" w:rsidP="00F9229B">
            <w:pPr>
              <w:spacing w:after="0" w:line="360" w:lineRule="auto"/>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Прибуток, </w:t>
            </w:r>
            <w:proofErr w:type="spellStart"/>
            <w:r w:rsidRPr="00F9229B">
              <w:rPr>
                <w:rFonts w:ascii="Times New Roman" w:eastAsia="Times New Roman" w:hAnsi="Times New Roman" w:cs="Times New Roman"/>
                <w:bCs/>
                <w:color w:val="000000"/>
                <w:sz w:val="28"/>
                <w:szCs w:val="28"/>
                <w:lang w:eastAsia="ru-RU"/>
              </w:rPr>
              <w:t>грн</w:t>
            </w:r>
            <w:proofErr w:type="spellEnd"/>
          </w:p>
        </w:tc>
        <w:tc>
          <w:tcPr>
            <w:tcW w:w="2126"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-4123,4</w:t>
            </w:r>
          </w:p>
        </w:tc>
        <w:tc>
          <w:tcPr>
            <w:tcW w:w="1843"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3824,4</w:t>
            </w:r>
          </w:p>
        </w:tc>
        <w:tc>
          <w:tcPr>
            <w:tcW w:w="1701"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2308,4</w:t>
            </w:r>
          </w:p>
        </w:tc>
      </w:tr>
      <w:tr w:rsidR="00F9229B" w:rsidRPr="00F9229B" w:rsidTr="00E300A5">
        <w:tc>
          <w:tcPr>
            <w:tcW w:w="3794" w:type="dxa"/>
            <w:vAlign w:val="center"/>
          </w:tcPr>
          <w:p w:rsidR="00F9229B" w:rsidRPr="00F9229B" w:rsidRDefault="00F9229B" w:rsidP="00F9229B">
            <w:pPr>
              <w:spacing w:after="0" w:line="360" w:lineRule="auto"/>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Рівень рентабельності (збитковості), %</w:t>
            </w:r>
          </w:p>
        </w:tc>
        <w:tc>
          <w:tcPr>
            <w:tcW w:w="2126"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-61,7</w:t>
            </w:r>
          </w:p>
        </w:tc>
        <w:tc>
          <w:tcPr>
            <w:tcW w:w="1843"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55,3</w:t>
            </w:r>
          </w:p>
        </w:tc>
        <w:tc>
          <w:tcPr>
            <w:tcW w:w="1701" w:type="dxa"/>
            <w:vAlign w:val="center"/>
          </w:tcPr>
          <w:p w:rsidR="00F9229B" w:rsidRPr="00F9229B" w:rsidRDefault="00F9229B" w:rsidP="00F9229B">
            <w:pPr>
              <w:spacing w:after="0" w:line="360" w:lineRule="auto"/>
              <w:jc w:val="center"/>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33,4</w:t>
            </w:r>
          </w:p>
        </w:tc>
      </w:tr>
    </w:tbl>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p>
    <w:p w:rsidR="00F9229B" w:rsidRPr="00F9229B" w:rsidRDefault="00F9229B" w:rsidP="00F9229B">
      <w:pPr>
        <w:spacing w:after="0" w:line="360" w:lineRule="auto"/>
        <w:ind w:firstLine="567"/>
        <w:jc w:val="both"/>
        <w:rPr>
          <w:rFonts w:ascii="Times New Roman" w:eastAsia="Times New Roman" w:hAnsi="Times New Roman" w:cs="Times New Roman"/>
          <w:color w:val="000000"/>
          <w:sz w:val="28"/>
          <w:szCs w:val="28"/>
          <w:lang w:eastAsia="ru-RU"/>
        </w:rPr>
      </w:pPr>
      <w:r w:rsidRPr="00F9229B">
        <w:rPr>
          <w:rFonts w:ascii="Times New Roman" w:eastAsia="Times New Roman" w:hAnsi="Times New Roman" w:cs="Times New Roman"/>
          <w:color w:val="000000"/>
          <w:sz w:val="28"/>
          <w:szCs w:val="28"/>
          <w:lang w:eastAsia="ru-RU"/>
        </w:rPr>
        <w:t xml:space="preserve">Собівартість саджанців у варіантах з використанням біостимуляторів </w:t>
      </w:r>
      <w:proofErr w:type="spellStart"/>
      <w:r w:rsidRPr="00F9229B">
        <w:rPr>
          <w:rFonts w:ascii="Times New Roman" w:eastAsia="Times New Roman" w:hAnsi="Times New Roman" w:cs="Times New Roman"/>
          <w:color w:val="000000"/>
          <w:sz w:val="28"/>
          <w:szCs w:val="28"/>
          <w:lang w:eastAsia="ru-RU"/>
        </w:rPr>
        <w:t>Стімпо</w:t>
      </w:r>
      <w:proofErr w:type="spellEnd"/>
      <w:r w:rsidRPr="00F9229B">
        <w:rPr>
          <w:rFonts w:ascii="Times New Roman" w:eastAsia="Times New Roman" w:hAnsi="Times New Roman" w:cs="Times New Roman"/>
          <w:color w:val="000000"/>
          <w:sz w:val="28"/>
          <w:szCs w:val="28"/>
          <w:lang w:eastAsia="ru-RU"/>
        </w:rPr>
        <w:t xml:space="preserve"> та </w:t>
      </w:r>
      <w:proofErr w:type="spellStart"/>
      <w:r w:rsidRPr="00F9229B">
        <w:rPr>
          <w:rFonts w:ascii="Times New Roman" w:eastAsia="Times New Roman" w:hAnsi="Times New Roman" w:cs="Times New Roman"/>
          <w:color w:val="000000"/>
          <w:sz w:val="28"/>
          <w:szCs w:val="28"/>
          <w:lang w:eastAsia="ru-RU"/>
        </w:rPr>
        <w:t>Регопланту</w:t>
      </w:r>
      <w:proofErr w:type="spellEnd"/>
      <w:r w:rsidRPr="00F9229B">
        <w:rPr>
          <w:rFonts w:ascii="Times New Roman" w:eastAsia="Times New Roman" w:hAnsi="Times New Roman" w:cs="Times New Roman"/>
          <w:color w:val="000000"/>
          <w:sz w:val="28"/>
          <w:szCs w:val="28"/>
          <w:lang w:eastAsia="ru-RU"/>
        </w:rPr>
        <w:t xml:space="preserve"> всіх досліджуваних сортів і форм менша в порівнянні з контролем. Це пов’язано з тим, що в контрольному варіанті менший вихід саджанців та відносно більші затрати на вкорінення живців та дорощування саджанців, тоді як у варіанті з використанням біологічного стимуляторів спостерігалося збільшення виходу саджанців та менші витрати на їх дорощування.</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При дослідженні способів дорощування встановлено, що найбільш </w:t>
      </w:r>
      <w:r w:rsidRPr="00F9229B">
        <w:rPr>
          <w:rFonts w:ascii="Times New Roman" w:eastAsia="Times New Roman" w:hAnsi="Times New Roman" w:cs="Times New Roman"/>
          <w:bCs/>
          <w:color w:val="000000"/>
          <w:sz w:val="28"/>
          <w:szCs w:val="28"/>
          <w:lang w:eastAsia="ru-RU"/>
        </w:rPr>
        <w:lastRenderedPageBreak/>
        <w:t xml:space="preserve">економічно вигідним для дорощування вкорінених живців </w:t>
      </w:r>
      <w:proofErr w:type="spellStart"/>
      <w:r w:rsidRPr="00F9229B">
        <w:rPr>
          <w:rFonts w:ascii="Times New Roman" w:eastAsia="Times New Roman" w:hAnsi="Times New Roman" w:cs="Times New Roman"/>
          <w:bCs/>
          <w:color w:val="000000"/>
          <w:sz w:val="28"/>
          <w:szCs w:val="28"/>
          <w:lang w:eastAsia="ru-RU"/>
        </w:rPr>
        <w:t>лимонника</w:t>
      </w:r>
      <w:proofErr w:type="spellEnd"/>
      <w:r w:rsidRPr="00F9229B">
        <w:rPr>
          <w:rFonts w:ascii="Times New Roman" w:eastAsia="Times New Roman" w:hAnsi="Times New Roman" w:cs="Times New Roman"/>
          <w:bCs/>
          <w:color w:val="000000"/>
          <w:sz w:val="28"/>
          <w:szCs w:val="28"/>
          <w:lang w:eastAsia="ru-RU"/>
        </w:rPr>
        <w:t xml:space="preserve"> є застосування пластикових контейнерів ємністю </w:t>
      </w:r>
      <w:smartTag w:uri="urn:schemas-microsoft-com:office:smarttags" w:element="metricconverter">
        <w:smartTagPr>
          <w:attr w:name="ProductID" w:val="1,5 л"/>
        </w:smartTagPr>
        <w:r w:rsidRPr="00F9229B">
          <w:rPr>
            <w:rFonts w:ascii="Times New Roman" w:eastAsia="Times New Roman" w:hAnsi="Times New Roman" w:cs="Times New Roman"/>
            <w:bCs/>
            <w:color w:val="000000"/>
            <w:sz w:val="28"/>
            <w:szCs w:val="28"/>
            <w:lang w:eastAsia="ru-RU"/>
          </w:rPr>
          <w:t>1,5 л</w:t>
        </w:r>
      </w:smartTag>
      <w:r w:rsidRPr="00F9229B">
        <w:rPr>
          <w:rFonts w:ascii="Times New Roman" w:eastAsia="Times New Roman" w:hAnsi="Times New Roman" w:cs="Times New Roman"/>
          <w:bCs/>
          <w:color w:val="000000"/>
          <w:sz w:val="28"/>
          <w:szCs w:val="28"/>
          <w:lang w:eastAsia="ru-RU"/>
        </w:rPr>
        <w:t xml:space="preserve"> (табл. 2, 3).</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Дані таблиці 2 свідчать про те, що при весняному пересаджуванні вкорінених живців у контейнери спостерігається значно більший їх вихід в дослідних варіантах, де використовували біостимулятор </w:t>
      </w:r>
      <w:proofErr w:type="spellStart"/>
      <w:r w:rsidRPr="00F9229B">
        <w:rPr>
          <w:rFonts w:ascii="Times New Roman" w:eastAsia="Times New Roman" w:hAnsi="Times New Roman" w:cs="Times New Roman"/>
          <w:bCs/>
          <w:color w:val="000000"/>
          <w:sz w:val="28"/>
          <w:szCs w:val="28"/>
          <w:lang w:eastAsia="ru-RU"/>
        </w:rPr>
        <w:t>Стімпо</w:t>
      </w:r>
      <w:proofErr w:type="spellEnd"/>
      <w:r w:rsidRPr="00F9229B">
        <w:rPr>
          <w:rFonts w:ascii="Times New Roman" w:eastAsia="Times New Roman" w:hAnsi="Times New Roman" w:cs="Times New Roman"/>
          <w:bCs/>
          <w:color w:val="000000"/>
          <w:sz w:val="28"/>
          <w:szCs w:val="28"/>
          <w:lang w:eastAsia="ru-RU"/>
        </w:rPr>
        <w:t xml:space="preserve"> для підвищення вкорінювання, в порівнянні з контролем (без обробки). За рахунок збільшення виходу кількості саджанців різко знижується собівартість вирощування одного саджанця.</w:t>
      </w:r>
    </w:p>
    <w:p w:rsidR="00F9229B" w:rsidRPr="00F9229B" w:rsidRDefault="00F9229B" w:rsidP="00F9229B">
      <w:pPr>
        <w:spacing w:after="0" w:line="360" w:lineRule="auto"/>
        <w:jc w:val="right"/>
        <w:rPr>
          <w:rFonts w:ascii="Times New Roman" w:eastAsia="Times New Roman" w:hAnsi="Times New Roman" w:cs="Times New Roman"/>
          <w:bCs/>
          <w:color w:val="000000"/>
          <w:sz w:val="28"/>
          <w:szCs w:val="28"/>
          <w:lang w:val="ru-RU" w:eastAsia="ru-RU"/>
        </w:rPr>
      </w:pPr>
      <w:r w:rsidRPr="00F9229B">
        <w:rPr>
          <w:rFonts w:ascii="Times New Roman" w:eastAsia="Times New Roman" w:hAnsi="Times New Roman" w:cs="Times New Roman"/>
          <w:bCs/>
          <w:color w:val="000000"/>
          <w:sz w:val="28"/>
          <w:szCs w:val="28"/>
          <w:lang w:eastAsia="ru-RU"/>
        </w:rPr>
        <w:t>Таблиця 2</w:t>
      </w:r>
    </w:p>
    <w:p w:rsidR="00F9229B" w:rsidRPr="00F9229B" w:rsidRDefault="00F9229B" w:rsidP="00F9229B">
      <w:pPr>
        <w:spacing w:after="0" w:line="360" w:lineRule="auto"/>
        <w:jc w:val="center"/>
        <w:rPr>
          <w:rFonts w:ascii="Times New Roman" w:eastAsia="Times New Roman" w:hAnsi="Times New Roman" w:cs="Times New Roman"/>
          <w:b/>
          <w:bCs/>
          <w:color w:val="000000"/>
          <w:sz w:val="28"/>
          <w:szCs w:val="28"/>
          <w:lang w:eastAsia="ru-RU"/>
        </w:rPr>
      </w:pPr>
      <w:r w:rsidRPr="00F9229B">
        <w:rPr>
          <w:rFonts w:ascii="Times New Roman" w:eastAsia="Times New Roman" w:hAnsi="Times New Roman" w:cs="Times New Roman"/>
          <w:b/>
          <w:bCs/>
          <w:color w:val="000000"/>
          <w:sz w:val="28"/>
          <w:szCs w:val="28"/>
          <w:lang w:eastAsia="ru-RU"/>
        </w:rPr>
        <w:t>Економічна ефективність весняного пересаджування (1–10. І</w:t>
      </w:r>
      <w:r w:rsidRPr="00F9229B">
        <w:rPr>
          <w:rFonts w:ascii="Times New Roman" w:eastAsia="Times New Roman" w:hAnsi="Times New Roman" w:cs="Times New Roman"/>
          <w:b/>
          <w:bCs/>
          <w:color w:val="000000"/>
          <w:sz w:val="28"/>
          <w:szCs w:val="28"/>
          <w:lang w:val="en-US" w:eastAsia="ru-RU"/>
        </w:rPr>
        <w:t>V</w:t>
      </w:r>
      <w:r w:rsidRPr="00F9229B">
        <w:rPr>
          <w:rFonts w:ascii="Times New Roman" w:eastAsia="Times New Roman" w:hAnsi="Times New Roman" w:cs="Times New Roman"/>
          <w:b/>
          <w:bCs/>
          <w:color w:val="000000"/>
          <w:sz w:val="28"/>
          <w:szCs w:val="28"/>
          <w:lang w:eastAsia="ru-RU"/>
        </w:rPr>
        <w:t xml:space="preserve">) в контейнери на дорощування укорінених живців </w:t>
      </w:r>
      <w:proofErr w:type="spellStart"/>
      <w:r w:rsidRPr="00F9229B">
        <w:rPr>
          <w:rFonts w:ascii="Times New Roman" w:eastAsia="Times New Roman" w:hAnsi="Times New Roman" w:cs="Times New Roman"/>
          <w:b/>
          <w:bCs/>
          <w:color w:val="000000"/>
          <w:sz w:val="28"/>
          <w:szCs w:val="28"/>
          <w:lang w:eastAsia="ru-RU"/>
        </w:rPr>
        <w:t>лимонника</w:t>
      </w:r>
      <w:proofErr w:type="spellEnd"/>
      <w:r w:rsidRPr="00F9229B">
        <w:rPr>
          <w:rFonts w:ascii="Times New Roman" w:eastAsia="Times New Roman" w:hAnsi="Times New Roman" w:cs="Times New Roman"/>
          <w:b/>
          <w:bCs/>
          <w:color w:val="000000"/>
          <w:sz w:val="28"/>
          <w:szCs w:val="28"/>
          <w:lang w:eastAsia="ru-RU"/>
        </w:rPr>
        <w:t xml:space="preserve"> сорту Садовий 1 (</w:t>
      </w:r>
      <w:proofErr w:type="spellStart"/>
      <w:r w:rsidRPr="00F9229B">
        <w:rPr>
          <w:rFonts w:ascii="Times New Roman" w:eastAsia="Times New Roman" w:hAnsi="Times New Roman" w:cs="Times New Roman"/>
          <w:b/>
          <w:bCs/>
          <w:color w:val="000000"/>
          <w:sz w:val="28"/>
          <w:szCs w:val="28"/>
          <w:lang w:eastAsia="ru-RU"/>
        </w:rPr>
        <w:t>тривузлові</w:t>
      </w:r>
      <w:proofErr w:type="spellEnd"/>
      <w:r w:rsidRPr="00F9229B">
        <w:rPr>
          <w:rFonts w:ascii="Times New Roman" w:eastAsia="Times New Roman" w:hAnsi="Times New Roman" w:cs="Times New Roman"/>
          <w:b/>
          <w:bCs/>
          <w:color w:val="000000"/>
          <w:sz w:val="28"/>
          <w:szCs w:val="28"/>
          <w:lang w:eastAsia="ru-RU"/>
        </w:rPr>
        <w:t xml:space="preserve"> живці з апікальної частини пагона; строки живцювання 1–10.VІ)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880"/>
        <w:gridCol w:w="2700"/>
      </w:tblGrid>
      <w:tr w:rsidR="00F9229B" w:rsidRPr="00F9229B" w:rsidTr="00E300A5">
        <w:trPr>
          <w:trHeight w:val="970"/>
        </w:trPr>
        <w:tc>
          <w:tcPr>
            <w:tcW w:w="4068"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Показник</w:t>
            </w:r>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Контроль</w:t>
            </w:r>
          </w:p>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(без обробки)</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proofErr w:type="spellStart"/>
            <w:r w:rsidRPr="00F9229B">
              <w:rPr>
                <w:rFonts w:ascii="Times New Roman" w:eastAsia="Times New Roman" w:hAnsi="Times New Roman" w:cs="Times New Roman"/>
                <w:bCs/>
                <w:sz w:val="28"/>
                <w:szCs w:val="28"/>
                <w:lang w:eastAsia="ru-RU"/>
              </w:rPr>
              <w:t>Стімпо</w:t>
            </w:r>
            <w:proofErr w:type="spellEnd"/>
          </w:p>
        </w:tc>
      </w:tr>
      <w:tr w:rsidR="00F9229B" w:rsidRPr="00F9229B" w:rsidTr="00E300A5">
        <w:trPr>
          <w:trHeight w:val="970"/>
        </w:trPr>
        <w:tc>
          <w:tcPr>
            <w:tcW w:w="4068" w:type="dxa"/>
            <w:vAlign w:val="center"/>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Кількість укорінених живців, шт.</w:t>
            </w:r>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507</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2080</w:t>
            </w:r>
          </w:p>
        </w:tc>
      </w:tr>
      <w:tr w:rsidR="00F9229B" w:rsidRPr="00F9229B" w:rsidTr="00E300A5">
        <w:tc>
          <w:tcPr>
            <w:tcW w:w="4068" w:type="dxa"/>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Вихід саджанців після дорощування, шт./га</w:t>
            </w:r>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490,8</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2015,5</w:t>
            </w:r>
          </w:p>
        </w:tc>
      </w:tr>
      <w:tr w:rsidR="00F9229B" w:rsidRPr="00F9229B" w:rsidTr="00E300A5">
        <w:tc>
          <w:tcPr>
            <w:tcW w:w="4068" w:type="dxa"/>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Матеріально грошові витрати на вирощування садивного матеріалу,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11065,0</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13523,9</w:t>
            </w:r>
          </w:p>
        </w:tc>
      </w:tr>
      <w:tr w:rsidR="00F9229B" w:rsidRPr="00F9229B" w:rsidTr="00E300A5">
        <w:tc>
          <w:tcPr>
            <w:tcW w:w="4068" w:type="dxa"/>
            <w:vAlign w:val="center"/>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Собівартість вирощування одного саджанця,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21,8</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6,5</w:t>
            </w:r>
          </w:p>
        </w:tc>
      </w:tr>
      <w:tr w:rsidR="00F9229B" w:rsidRPr="00F9229B" w:rsidTr="00E300A5">
        <w:tc>
          <w:tcPr>
            <w:tcW w:w="4068" w:type="dxa"/>
            <w:vAlign w:val="center"/>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Ціна реалізації одного саджанця,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20,0</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20,0</w:t>
            </w:r>
          </w:p>
        </w:tc>
      </w:tr>
      <w:tr w:rsidR="00F9229B" w:rsidRPr="00F9229B" w:rsidTr="00E300A5">
        <w:tc>
          <w:tcPr>
            <w:tcW w:w="4068" w:type="dxa"/>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Виручка від реалізації продукції,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9816</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40310</w:t>
            </w:r>
          </w:p>
        </w:tc>
      </w:tr>
      <w:tr w:rsidR="00F9229B" w:rsidRPr="00F9229B" w:rsidTr="00E300A5">
        <w:tc>
          <w:tcPr>
            <w:tcW w:w="4068" w:type="dxa"/>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Прибуток,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-1249,0</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26786,1</w:t>
            </w:r>
          </w:p>
        </w:tc>
      </w:tr>
      <w:tr w:rsidR="00F9229B" w:rsidRPr="00F9229B" w:rsidTr="00E300A5">
        <w:tc>
          <w:tcPr>
            <w:tcW w:w="4068" w:type="dxa"/>
            <w:vAlign w:val="center"/>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Рівень рентабельності (збитковості), %</w:t>
            </w:r>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-11,3</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198,1</w:t>
            </w:r>
          </w:p>
        </w:tc>
      </w:tr>
    </w:tbl>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На цьому етапі технології дорощування дослідної культури рівень рентабельності в контрольному </w:t>
      </w:r>
      <w:r w:rsidRPr="00F9229B">
        <w:rPr>
          <w:rFonts w:ascii="Times New Roman" w:eastAsia="Times New Roman" w:hAnsi="Times New Roman" w:cs="Times New Roman"/>
          <w:bCs/>
          <w:sz w:val="28"/>
          <w:szCs w:val="28"/>
          <w:lang w:eastAsia="ru-RU"/>
        </w:rPr>
        <w:t xml:space="preserve">варіанті становить – 11,3 %, тоді як у </w:t>
      </w:r>
      <w:r w:rsidRPr="00F9229B">
        <w:rPr>
          <w:rFonts w:ascii="Times New Roman" w:eastAsia="Times New Roman" w:hAnsi="Times New Roman" w:cs="Times New Roman"/>
          <w:bCs/>
          <w:sz w:val="28"/>
          <w:szCs w:val="28"/>
          <w:lang w:eastAsia="ru-RU"/>
        </w:rPr>
        <w:lastRenderedPageBreak/>
        <w:t>дослідних варіантах при обробці склав 198,1 %, що підтверджує значний економічний ефект розроблених агротехнічних заходів</w:t>
      </w:r>
      <w:r w:rsidRPr="00F9229B">
        <w:rPr>
          <w:rFonts w:ascii="Times New Roman" w:eastAsia="Times New Roman" w:hAnsi="Times New Roman" w:cs="Times New Roman"/>
          <w:bCs/>
          <w:color w:val="000000"/>
          <w:sz w:val="28"/>
          <w:szCs w:val="28"/>
          <w:lang w:eastAsia="ru-RU"/>
        </w:rPr>
        <w:t>.</w:t>
      </w:r>
    </w:p>
    <w:p w:rsidR="00F9229B" w:rsidRPr="00F9229B" w:rsidRDefault="00F9229B" w:rsidP="00F9229B">
      <w:pPr>
        <w:spacing w:after="0" w:line="360" w:lineRule="auto"/>
        <w:ind w:firstLine="567"/>
        <w:jc w:val="both"/>
        <w:rPr>
          <w:rFonts w:ascii="Times New Roman" w:eastAsia="Times New Roman" w:hAnsi="Times New Roman" w:cs="Times New Roman"/>
          <w:color w:val="000000"/>
          <w:sz w:val="28"/>
          <w:szCs w:val="28"/>
          <w:lang w:eastAsia="ru-RU"/>
        </w:rPr>
      </w:pPr>
      <w:r w:rsidRPr="00F9229B">
        <w:rPr>
          <w:rFonts w:ascii="Times New Roman" w:eastAsia="Times New Roman" w:hAnsi="Times New Roman" w:cs="Times New Roman"/>
          <w:color w:val="000000"/>
          <w:sz w:val="28"/>
          <w:szCs w:val="28"/>
          <w:lang w:eastAsia="ru-RU"/>
        </w:rPr>
        <w:t xml:space="preserve">Осіннє контейнерне дорощування вкорінених живців досліджуваних сортів і форм </w:t>
      </w:r>
      <w:proofErr w:type="spellStart"/>
      <w:r w:rsidRPr="00F9229B">
        <w:rPr>
          <w:rFonts w:ascii="Times New Roman" w:eastAsia="Times New Roman" w:hAnsi="Times New Roman" w:cs="Times New Roman"/>
          <w:color w:val="000000"/>
          <w:sz w:val="28"/>
          <w:szCs w:val="28"/>
          <w:lang w:eastAsia="ru-RU"/>
        </w:rPr>
        <w:t>лимонника</w:t>
      </w:r>
      <w:proofErr w:type="spellEnd"/>
      <w:r w:rsidRPr="00F9229B">
        <w:rPr>
          <w:rFonts w:ascii="Times New Roman" w:eastAsia="Times New Roman" w:hAnsi="Times New Roman" w:cs="Times New Roman"/>
          <w:color w:val="000000"/>
          <w:sz w:val="28"/>
          <w:szCs w:val="28"/>
          <w:lang w:eastAsia="ru-RU"/>
        </w:rPr>
        <w:t xml:space="preserve"> китайського сприяє збільшенню як абсолютного, так і відносного виходу саджанців товарних ґатунків, а показники їх дорощування в дослідних варіантах високі. Усе це веде до зменшення собівартості вирощування одного саджанця, за рахунок чого зростає сума отриманого прибутку та рівень рентабельності.</w:t>
      </w:r>
    </w:p>
    <w:p w:rsidR="00F9229B" w:rsidRPr="00F9229B" w:rsidRDefault="00F9229B" w:rsidP="00F9229B">
      <w:pPr>
        <w:spacing w:after="0" w:line="360" w:lineRule="auto"/>
        <w:jc w:val="right"/>
        <w:rPr>
          <w:rFonts w:ascii="Times New Roman" w:eastAsia="Times New Roman" w:hAnsi="Times New Roman" w:cs="Times New Roman"/>
          <w:bCs/>
          <w:color w:val="000000"/>
          <w:sz w:val="28"/>
          <w:szCs w:val="28"/>
          <w:lang w:val="ru-RU" w:eastAsia="ru-RU"/>
        </w:rPr>
      </w:pPr>
      <w:r w:rsidRPr="00F9229B">
        <w:rPr>
          <w:rFonts w:ascii="Times New Roman" w:eastAsia="Times New Roman" w:hAnsi="Times New Roman" w:cs="Times New Roman"/>
          <w:bCs/>
          <w:color w:val="000000"/>
          <w:sz w:val="28"/>
          <w:szCs w:val="28"/>
          <w:lang w:eastAsia="ru-RU"/>
        </w:rPr>
        <w:t>Таблиця 3</w:t>
      </w:r>
    </w:p>
    <w:p w:rsidR="00F9229B" w:rsidRPr="00F9229B" w:rsidRDefault="00F9229B" w:rsidP="00F9229B">
      <w:pPr>
        <w:spacing w:after="0" w:line="360" w:lineRule="auto"/>
        <w:jc w:val="center"/>
        <w:rPr>
          <w:rFonts w:ascii="Times New Roman" w:eastAsia="Times New Roman" w:hAnsi="Times New Roman" w:cs="Times New Roman"/>
          <w:b/>
          <w:bCs/>
          <w:color w:val="000000"/>
          <w:sz w:val="28"/>
          <w:szCs w:val="28"/>
          <w:lang w:eastAsia="ru-RU"/>
        </w:rPr>
      </w:pPr>
      <w:r w:rsidRPr="00F9229B">
        <w:rPr>
          <w:rFonts w:ascii="Times New Roman" w:eastAsia="Times New Roman" w:hAnsi="Times New Roman" w:cs="Times New Roman"/>
          <w:b/>
          <w:bCs/>
          <w:color w:val="000000"/>
          <w:sz w:val="28"/>
          <w:szCs w:val="28"/>
          <w:lang w:eastAsia="ru-RU"/>
        </w:rPr>
        <w:t xml:space="preserve">Економічна ефективність осіннього пересаджування (1–10. Х) в контейнери на дорощування укорінених живців </w:t>
      </w:r>
      <w:proofErr w:type="spellStart"/>
      <w:r w:rsidRPr="00F9229B">
        <w:rPr>
          <w:rFonts w:ascii="Times New Roman" w:eastAsia="Times New Roman" w:hAnsi="Times New Roman" w:cs="Times New Roman"/>
          <w:b/>
          <w:bCs/>
          <w:color w:val="000000"/>
          <w:sz w:val="28"/>
          <w:szCs w:val="28"/>
          <w:lang w:eastAsia="ru-RU"/>
        </w:rPr>
        <w:t>лимонника</w:t>
      </w:r>
      <w:proofErr w:type="spellEnd"/>
      <w:r w:rsidRPr="00F9229B">
        <w:rPr>
          <w:rFonts w:ascii="Times New Roman" w:eastAsia="Times New Roman" w:hAnsi="Times New Roman" w:cs="Times New Roman"/>
          <w:b/>
          <w:bCs/>
          <w:color w:val="000000"/>
          <w:sz w:val="28"/>
          <w:szCs w:val="28"/>
          <w:lang w:eastAsia="ru-RU"/>
        </w:rPr>
        <w:t xml:space="preserve"> сорту Садовий 1 (</w:t>
      </w:r>
      <w:proofErr w:type="spellStart"/>
      <w:r w:rsidRPr="00F9229B">
        <w:rPr>
          <w:rFonts w:ascii="Times New Roman" w:eastAsia="Times New Roman" w:hAnsi="Times New Roman" w:cs="Times New Roman"/>
          <w:b/>
          <w:bCs/>
          <w:color w:val="000000"/>
          <w:sz w:val="28"/>
          <w:szCs w:val="28"/>
          <w:lang w:eastAsia="ru-RU"/>
        </w:rPr>
        <w:t>тривузлові</w:t>
      </w:r>
      <w:proofErr w:type="spellEnd"/>
      <w:r w:rsidRPr="00F9229B">
        <w:rPr>
          <w:rFonts w:ascii="Times New Roman" w:eastAsia="Times New Roman" w:hAnsi="Times New Roman" w:cs="Times New Roman"/>
          <w:b/>
          <w:bCs/>
          <w:color w:val="000000"/>
          <w:sz w:val="28"/>
          <w:szCs w:val="28"/>
          <w:lang w:eastAsia="ru-RU"/>
        </w:rPr>
        <w:t xml:space="preserve"> живці з апікальної частини пагона; строки живцювання 1–10.VІ)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880"/>
        <w:gridCol w:w="2700"/>
      </w:tblGrid>
      <w:tr w:rsidR="00F9229B" w:rsidRPr="00F9229B" w:rsidTr="00E300A5">
        <w:trPr>
          <w:trHeight w:val="970"/>
        </w:trPr>
        <w:tc>
          <w:tcPr>
            <w:tcW w:w="4068"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Показник</w:t>
            </w:r>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Контроль</w:t>
            </w:r>
          </w:p>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(без обробки)</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proofErr w:type="spellStart"/>
            <w:r w:rsidRPr="00F9229B">
              <w:rPr>
                <w:rFonts w:ascii="Times New Roman" w:eastAsia="Times New Roman" w:hAnsi="Times New Roman" w:cs="Times New Roman"/>
                <w:bCs/>
                <w:sz w:val="28"/>
                <w:szCs w:val="28"/>
                <w:lang w:eastAsia="ru-RU"/>
              </w:rPr>
              <w:t>Стімпо</w:t>
            </w:r>
            <w:proofErr w:type="spellEnd"/>
          </w:p>
        </w:tc>
      </w:tr>
      <w:tr w:rsidR="00F9229B" w:rsidRPr="00F9229B" w:rsidTr="00E300A5">
        <w:trPr>
          <w:trHeight w:val="970"/>
        </w:trPr>
        <w:tc>
          <w:tcPr>
            <w:tcW w:w="4068" w:type="dxa"/>
            <w:vAlign w:val="center"/>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Кількість укорінених живців, шт.</w:t>
            </w:r>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574</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2240</w:t>
            </w:r>
          </w:p>
        </w:tc>
      </w:tr>
      <w:tr w:rsidR="00F9229B" w:rsidRPr="00F9229B" w:rsidTr="00E300A5">
        <w:tc>
          <w:tcPr>
            <w:tcW w:w="4068" w:type="dxa"/>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Вихід саджанців після дорощування, шт./га.</w:t>
            </w:r>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562,7</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2223,2</w:t>
            </w:r>
          </w:p>
        </w:tc>
      </w:tr>
      <w:tr w:rsidR="00F9229B" w:rsidRPr="00F9229B" w:rsidTr="00E300A5">
        <w:tc>
          <w:tcPr>
            <w:tcW w:w="4068" w:type="dxa"/>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Матеріально грошові витрати на вирощування садивного матеріалу,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11065,0</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13523,9</w:t>
            </w:r>
          </w:p>
        </w:tc>
      </w:tr>
      <w:tr w:rsidR="00F9229B" w:rsidRPr="00F9229B" w:rsidTr="00E300A5">
        <w:tc>
          <w:tcPr>
            <w:tcW w:w="4068" w:type="dxa"/>
            <w:vAlign w:val="center"/>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Собівартість вирощування одного саджанця,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19,3</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6,1</w:t>
            </w:r>
          </w:p>
        </w:tc>
      </w:tr>
      <w:tr w:rsidR="00F9229B" w:rsidRPr="00F9229B" w:rsidTr="00E300A5">
        <w:tc>
          <w:tcPr>
            <w:tcW w:w="4068" w:type="dxa"/>
            <w:vAlign w:val="center"/>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Ціна реалізації одного саджанця,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20,0</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20,0</w:t>
            </w:r>
          </w:p>
        </w:tc>
      </w:tr>
      <w:tr w:rsidR="00F9229B" w:rsidRPr="00F9229B" w:rsidTr="00E300A5">
        <w:tc>
          <w:tcPr>
            <w:tcW w:w="4068" w:type="dxa"/>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Виручка від реалізації продукції,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11254,0</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44464,0</w:t>
            </w:r>
          </w:p>
        </w:tc>
      </w:tr>
      <w:tr w:rsidR="00F9229B" w:rsidRPr="00F9229B" w:rsidTr="00E300A5">
        <w:tc>
          <w:tcPr>
            <w:tcW w:w="4068" w:type="dxa"/>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 xml:space="preserve">Прибуток, </w:t>
            </w:r>
            <w:proofErr w:type="spellStart"/>
            <w:r w:rsidRPr="00F9229B">
              <w:rPr>
                <w:rFonts w:ascii="Times New Roman" w:eastAsia="Times New Roman" w:hAnsi="Times New Roman" w:cs="Times New Roman"/>
                <w:bCs/>
                <w:sz w:val="28"/>
                <w:szCs w:val="28"/>
                <w:lang w:eastAsia="ru-RU"/>
              </w:rPr>
              <w:t>грн</w:t>
            </w:r>
            <w:proofErr w:type="spellEnd"/>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189</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30940,1</w:t>
            </w:r>
          </w:p>
        </w:tc>
      </w:tr>
      <w:tr w:rsidR="00F9229B" w:rsidRPr="00F9229B" w:rsidTr="00E300A5">
        <w:tc>
          <w:tcPr>
            <w:tcW w:w="4068" w:type="dxa"/>
            <w:vAlign w:val="center"/>
          </w:tcPr>
          <w:p w:rsidR="00F9229B" w:rsidRPr="00F9229B" w:rsidRDefault="00F9229B" w:rsidP="00F9229B">
            <w:pPr>
              <w:spacing w:after="0" w:line="240" w:lineRule="auto"/>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Рівень рентабельності (збитковості), %</w:t>
            </w:r>
          </w:p>
        </w:tc>
        <w:tc>
          <w:tcPr>
            <w:tcW w:w="288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1,7</w:t>
            </w:r>
          </w:p>
        </w:tc>
        <w:tc>
          <w:tcPr>
            <w:tcW w:w="2700" w:type="dxa"/>
            <w:vAlign w:val="center"/>
          </w:tcPr>
          <w:p w:rsidR="00F9229B" w:rsidRPr="00F9229B" w:rsidRDefault="00F9229B" w:rsidP="00F9229B">
            <w:pPr>
              <w:spacing w:after="0" w:line="240" w:lineRule="auto"/>
              <w:jc w:val="center"/>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bCs/>
                <w:sz w:val="28"/>
                <w:szCs w:val="28"/>
                <w:lang w:eastAsia="ru-RU"/>
              </w:rPr>
              <w:t>228,8</w:t>
            </w:r>
          </w:p>
        </w:tc>
      </w:tr>
    </w:tbl>
    <w:p w:rsidR="00F9229B" w:rsidRPr="00F9229B" w:rsidRDefault="00F9229B" w:rsidP="00F9229B">
      <w:pPr>
        <w:widowControl w:val="0"/>
        <w:spacing w:after="0" w:line="360" w:lineRule="auto"/>
        <w:ind w:firstLine="567"/>
        <w:jc w:val="both"/>
        <w:rPr>
          <w:rFonts w:ascii="Times New Roman" w:eastAsia="Times New Roman" w:hAnsi="Times New Roman" w:cs="Times New Roman"/>
          <w:color w:val="000000"/>
          <w:sz w:val="28"/>
          <w:szCs w:val="28"/>
          <w:lang w:eastAsia="ru-RU"/>
        </w:rPr>
      </w:pPr>
    </w:p>
    <w:p w:rsidR="00F9229B" w:rsidRPr="00F9229B" w:rsidRDefault="00F9229B" w:rsidP="00F9229B">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F9229B">
        <w:rPr>
          <w:rFonts w:ascii="Times New Roman" w:eastAsia="Times New Roman" w:hAnsi="Times New Roman" w:cs="Times New Roman"/>
          <w:color w:val="000000"/>
          <w:sz w:val="28"/>
          <w:szCs w:val="28"/>
          <w:lang w:eastAsia="ru-RU"/>
        </w:rPr>
        <w:t xml:space="preserve">Проведені розрахунки порівняльної оцінки контейнерного дорощування вкорінених живців </w:t>
      </w:r>
      <w:proofErr w:type="spellStart"/>
      <w:r w:rsidRPr="00F9229B">
        <w:rPr>
          <w:rFonts w:ascii="Times New Roman" w:eastAsia="Times New Roman" w:hAnsi="Times New Roman" w:cs="Times New Roman"/>
          <w:color w:val="000000"/>
          <w:sz w:val="28"/>
          <w:szCs w:val="28"/>
          <w:lang w:eastAsia="ru-RU"/>
        </w:rPr>
        <w:t>лимонника</w:t>
      </w:r>
      <w:proofErr w:type="spellEnd"/>
      <w:r w:rsidRPr="00F9229B">
        <w:rPr>
          <w:rFonts w:ascii="Times New Roman" w:eastAsia="Times New Roman" w:hAnsi="Times New Roman" w:cs="Times New Roman"/>
          <w:color w:val="000000"/>
          <w:sz w:val="28"/>
          <w:szCs w:val="28"/>
          <w:lang w:eastAsia="ru-RU"/>
        </w:rPr>
        <w:t xml:space="preserve"> залежно від строків їх пересаджування – 1-10 </w:t>
      </w:r>
      <w:r w:rsidRPr="00F9229B">
        <w:rPr>
          <w:rFonts w:ascii="Times New Roman" w:eastAsia="Times New Roman" w:hAnsi="Times New Roman" w:cs="Times New Roman"/>
          <w:color w:val="000000"/>
          <w:sz w:val="28"/>
          <w:szCs w:val="28"/>
          <w:lang w:eastAsia="ru-RU"/>
        </w:rPr>
        <w:lastRenderedPageBreak/>
        <w:t xml:space="preserve">квітня і 1-10 жовтня та обробки біологічними стимуляторами росту </w:t>
      </w:r>
      <w:r w:rsidRPr="00F9229B">
        <w:rPr>
          <w:rFonts w:ascii="Times New Roman" w:eastAsia="Times New Roman" w:hAnsi="Times New Roman" w:cs="Times New Roman"/>
          <w:color w:val="000000"/>
          <w:lang w:eastAsia="ru-RU"/>
        </w:rPr>
        <w:t>–</w:t>
      </w:r>
      <w:r w:rsidRPr="00F9229B">
        <w:rPr>
          <w:rFonts w:ascii="Times New Roman" w:eastAsia="Times New Roman" w:hAnsi="Times New Roman" w:cs="Times New Roman"/>
          <w:color w:val="000000"/>
          <w:sz w:val="28"/>
          <w:szCs w:val="28"/>
          <w:lang w:eastAsia="ru-RU"/>
        </w:rPr>
        <w:t xml:space="preserve"> показали, що в зоні проведення </w:t>
      </w:r>
      <w:r w:rsidRPr="00F9229B">
        <w:rPr>
          <w:rFonts w:ascii="Times New Roman" w:eastAsia="Times New Roman" w:hAnsi="Times New Roman" w:cs="Times New Roman"/>
          <w:sz w:val="28"/>
          <w:szCs w:val="28"/>
          <w:lang w:eastAsia="ru-RU"/>
        </w:rPr>
        <w:t>досліджень є найбільш економічно вигідними. У цих варіантах відзначено найнижчу собівартість вирощування 1000 шт. саджанців – 6,5-6,1 грн. порівняно з контролем – 21,8-19,3 грн.</w:t>
      </w:r>
      <w:r w:rsidRPr="00F9229B">
        <w:rPr>
          <w:rFonts w:ascii="Times New Roman" w:eastAsia="Times New Roman" w:hAnsi="Times New Roman" w:cs="Times New Roman"/>
          <w:color w:val="000000"/>
          <w:sz w:val="28"/>
          <w:szCs w:val="28"/>
          <w:lang w:eastAsia="ru-RU"/>
        </w:rPr>
        <w:t xml:space="preserve"> </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sz w:val="28"/>
          <w:szCs w:val="28"/>
          <w:lang w:eastAsia="ru-RU"/>
        </w:rPr>
      </w:pPr>
      <w:r w:rsidRPr="00F9229B">
        <w:rPr>
          <w:rFonts w:ascii="Times New Roman" w:eastAsia="Times New Roman" w:hAnsi="Times New Roman" w:cs="Times New Roman"/>
          <w:color w:val="000000"/>
          <w:sz w:val="28"/>
          <w:szCs w:val="28"/>
          <w:lang w:eastAsia="ru-RU"/>
        </w:rPr>
        <w:t xml:space="preserve">Дані варіанти також забезпечили найвищий прибуток (в </w:t>
      </w:r>
      <w:r w:rsidRPr="00F9229B">
        <w:rPr>
          <w:rFonts w:ascii="Times New Roman" w:eastAsia="Times New Roman" w:hAnsi="Times New Roman" w:cs="Times New Roman"/>
          <w:sz w:val="28"/>
          <w:szCs w:val="28"/>
          <w:lang w:eastAsia="ru-RU"/>
        </w:rPr>
        <w:t>межах 26,7-30,9 тис. грн.</w:t>
      </w:r>
      <w:r w:rsidRPr="00F9229B">
        <w:rPr>
          <w:rFonts w:ascii="Times New Roman" w:eastAsia="Times New Roman" w:hAnsi="Times New Roman" w:cs="Times New Roman"/>
          <w:color w:val="000000"/>
          <w:sz w:val="28"/>
          <w:szCs w:val="28"/>
          <w:lang w:eastAsia="ru-RU"/>
        </w:rPr>
        <w:t xml:space="preserve">) та рівень </w:t>
      </w:r>
      <w:r w:rsidRPr="00F9229B">
        <w:rPr>
          <w:rFonts w:ascii="Times New Roman" w:eastAsia="Times New Roman" w:hAnsi="Times New Roman" w:cs="Times New Roman"/>
          <w:sz w:val="28"/>
          <w:szCs w:val="28"/>
          <w:lang w:eastAsia="ru-RU"/>
        </w:rPr>
        <w:t>рентабельності (198,1-228,8 %).</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F9229B">
        <w:rPr>
          <w:rFonts w:ascii="Times New Roman" w:hAnsi="Times New Roman" w:cs="Times New Roman"/>
          <w:b/>
          <w:sz w:val="28"/>
          <w:szCs w:val="28"/>
        </w:rPr>
        <w:t xml:space="preserve">Висновки. </w:t>
      </w:r>
      <w:r w:rsidRPr="00F9229B">
        <w:rPr>
          <w:rFonts w:ascii="Times New Roman" w:eastAsia="Times New Roman" w:hAnsi="Times New Roman" w:cs="Times New Roman"/>
          <w:color w:val="000000"/>
          <w:sz w:val="28"/>
          <w:szCs w:val="28"/>
          <w:lang w:eastAsia="ru-RU"/>
        </w:rPr>
        <w:t xml:space="preserve">Таким чином, результати досліджень свідчать про те, що використання в практичних цілях біологічних регуляторів росту стимулює процес укорінення живців </w:t>
      </w:r>
      <w:proofErr w:type="spellStart"/>
      <w:r w:rsidRPr="00F9229B">
        <w:rPr>
          <w:rFonts w:ascii="Times New Roman" w:eastAsia="Times New Roman" w:hAnsi="Times New Roman" w:cs="Times New Roman"/>
          <w:color w:val="000000"/>
          <w:sz w:val="28"/>
          <w:szCs w:val="28"/>
          <w:lang w:eastAsia="ru-RU"/>
        </w:rPr>
        <w:t>лимонника</w:t>
      </w:r>
      <w:proofErr w:type="spellEnd"/>
      <w:r w:rsidRPr="00F9229B">
        <w:rPr>
          <w:rFonts w:ascii="Times New Roman" w:eastAsia="Times New Roman" w:hAnsi="Times New Roman" w:cs="Times New Roman"/>
          <w:color w:val="000000"/>
          <w:sz w:val="28"/>
          <w:szCs w:val="28"/>
          <w:lang w:eastAsia="ru-RU"/>
        </w:rPr>
        <w:t xml:space="preserve"> китайського, значно підвищує ефективність вегетативного розмноження </w:t>
      </w:r>
      <w:proofErr w:type="spellStart"/>
      <w:r w:rsidRPr="00F9229B">
        <w:rPr>
          <w:rFonts w:ascii="Times New Roman" w:eastAsia="Times New Roman" w:hAnsi="Times New Roman" w:cs="Times New Roman"/>
          <w:color w:val="000000"/>
          <w:sz w:val="28"/>
          <w:szCs w:val="28"/>
          <w:lang w:eastAsia="ru-RU"/>
        </w:rPr>
        <w:t>лимонника</w:t>
      </w:r>
      <w:proofErr w:type="spellEnd"/>
      <w:r w:rsidRPr="00F9229B">
        <w:rPr>
          <w:rFonts w:ascii="Times New Roman" w:eastAsia="Times New Roman" w:hAnsi="Times New Roman" w:cs="Times New Roman"/>
          <w:color w:val="000000"/>
          <w:sz w:val="28"/>
          <w:szCs w:val="28"/>
          <w:lang w:eastAsia="ru-RU"/>
        </w:rPr>
        <w:t xml:space="preserve">. </w:t>
      </w:r>
      <w:r w:rsidRPr="00F9229B">
        <w:rPr>
          <w:rFonts w:ascii="Times New Roman" w:hAnsi="Times New Roman" w:cs="Times New Roman"/>
          <w:sz w:val="28"/>
          <w:szCs w:val="28"/>
        </w:rPr>
        <w:t xml:space="preserve">Біостимулятори росту рослин </w:t>
      </w:r>
      <w:proofErr w:type="spellStart"/>
      <w:r w:rsidRPr="00F9229B">
        <w:rPr>
          <w:rFonts w:ascii="Times New Roman" w:eastAsia="Times New Roman" w:hAnsi="Times New Roman" w:cs="Times New Roman"/>
          <w:sz w:val="28"/>
          <w:szCs w:val="28"/>
          <w:lang w:eastAsia="ru-RU"/>
        </w:rPr>
        <w:t>Стімпо</w:t>
      </w:r>
      <w:proofErr w:type="spellEnd"/>
      <w:r w:rsidRPr="00F9229B">
        <w:rPr>
          <w:rFonts w:ascii="Times New Roman" w:eastAsia="Times New Roman" w:hAnsi="Times New Roman" w:cs="Times New Roman"/>
          <w:sz w:val="28"/>
          <w:szCs w:val="28"/>
          <w:lang w:eastAsia="ru-RU"/>
        </w:rPr>
        <w:t xml:space="preserve"> та </w:t>
      </w:r>
      <w:proofErr w:type="spellStart"/>
      <w:r w:rsidRPr="00F9229B">
        <w:rPr>
          <w:rFonts w:ascii="Times New Roman" w:eastAsia="Times New Roman" w:hAnsi="Times New Roman" w:cs="Times New Roman"/>
          <w:sz w:val="28"/>
          <w:szCs w:val="28"/>
          <w:lang w:eastAsia="ru-RU"/>
        </w:rPr>
        <w:t>Регоплант</w:t>
      </w:r>
      <w:proofErr w:type="spellEnd"/>
      <w:r w:rsidRPr="00F9229B">
        <w:rPr>
          <w:rFonts w:ascii="Times New Roman" w:eastAsia="Times New Roman" w:hAnsi="Times New Roman" w:cs="Times New Roman"/>
          <w:sz w:val="28"/>
          <w:szCs w:val="28"/>
          <w:lang w:eastAsia="ru-RU"/>
        </w:rPr>
        <w:t xml:space="preserve"> </w:t>
      </w:r>
      <w:r w:rsidRPr="00F9229B">
        <w:rPr>
          <w:rFonts w:ascii="Times New Roman" w:hAnsi="Times New Roman" w:cs="Times New Roman"/>
          <w:sz w:val="28"/>
          <w:szCs w:val="28"/>
        </w:rPr>
        <w:t>чинять позитивну дію на живці, підвищуючи розвиток рослин та є безпечним для навколишнього середовища.</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Оцінка економічної ефективності з вивчення способів і строків пересаджування на дорощування вкорінених зелених стеблових живців сортів і форм </w:t>
      </w:r>
      <w:proofErr w:type="spellStart"/>
      <w:r w:rsidRPr="00F9229B">
        <w:rPr>
          <w:rFonts w:ascii="Times New Roman" w:eastAsia="Times New Roman" w:hAnsi="Times New Roman" w:cs="Times New Roman"/>
          <w:bCs/>
          <w:color w:val="000000"/>
          <w:sz w:val="28"/>
          <w:szCs w:val="28"/>
          <w:lang w:eastAsia="ru-RU"/>
        </w:rPr>
        <w:t>лимонника</w:t>
      </w:r>
      <w:proofErr w:type="spellEnd"/>
      <w:r w:rsidRPr="00F9229B">
        <w:rPr>
          <w:rFonts w:ascii="Times New Roman" w:eastAsia="Times New Roman" w:hAnsi="Times New Roman" w:cs="Times New Roman"/>
          <w:bCs/>
          <w:color w:val="000000"/>
          <w:sz w:val="28"/>
          <w:szCs w:val="28"/>
          <w:lang w:eastAsia="ru-RU"/>
        </w:rPr>
        <w:t xml:space="preserve"> китайського дозволяє зробити висновок про високий ступінь ефективності цих варіантів.</w:t>
      </w:r>
    </w:p>
    <w:p w:rsidR="00F9229B" w:rsidRPr="00F9229B" w:rsidRDefault="00F9229B" w:rsidP="00F9229B">
      <w:pPr>
        <w:widowControl w:val="0"/>
        <w:spacing w:after="0" w:line="360" w:lineRule="auto"/>
        <w:ind w:firstLine="567"/>
        <w:jc w:val="both"/>
        <w:rPr>
          <w:rFonts w:ascii="Times New Roman" w:eastAsia="Times New Roman" w:hAnsi="Times New Roman" w:cs="Times New Roman"/>
          <w:color w:val="000000"/>
          <w:spacing w:val="-4"/>
          <w:sz w:val="28"/>
          <w:szCs w:val="28"/>
          <w:lang w:eastAsia="ru-RU"/>
        </w:rPr>
      </w:pPr>
      <w:r w:rsidRPr="00F9229B">
        <w:rPr>
          <w:rFonts w:ascii="Times New Roman" w:eastAsia="Times New Roman" w:hAnsi="Times New Roman" w:cs="Times New Roman"/>
          <w:bCs/>
          <w:color w:val="000000"/>
          <w:sz w:val="28"/>
          <w:szCs w:val="28"/>
          <w:lang w:eastAsia="ru-RU"/>
        </w:rPr>
        <w:t>Встановлено, що, незважаючи на збільшення матеріальних витрат, пов’язаних із придбанням матеріалів, біологічних стимуляторів, догляду за саджанцями та ін., собівартість вирощених саджанців, затрати праці та інші економічні показники зменшились у 4 рази.</w:t>
      </w:r>
    </w:p>
    <w:p w:rsidR="00F9229B" w:rsidRPr="00F9229B" w:rsidRDefault="00F9229B" w:rsidP="00F9229B">
      <w:pPr>
        <w:spacing w:after="0" w:line="360" w:lineRule="auto"/>
        <w:jc w:val="center"/>
        <w:rPr>
          <w:rFonts w:ascii="Times New Roman" w:hAnsi="Times New Roman" w:cs="Times New Roman"/>
          <w:b/>
          <w:sz w:val="28"/>
          <w:szCs w:val="28"/>
        </w:rPr>
      </w:pPr>
    </w:p>
    <w:p w:rsidR="00F9229B" w:rsidRPr="00F9229B" w:rsidRDefault="00F9229B" w:rsidP="00F9229B">
      <w:pPr>
        <w:spacing w:after="0" w:line="360" w:lineRule="auto"/>
        <w:jc w:val="center"/>
        <w:rPr>
          <w:rFonts w:ascii="Times New Roman" w:hAnsi="Times New Roman" w:cs="Times New Roman"/>
          <w:b/>
          <w:sz w:val="28"/>
          <w:szCs w:val="28"/>
        </w:rPr>
      </w:pPr>
      <w:r w:rsidRPr="00F9229B">
        <w:rPr>
          <w:rFonts w:ascii="Times New Roman" w:hAnsi="Times New Roman" w:cs="Times New Roman"/>
          <w:b/>
          <w:sz w:val="28"/>
          <w:szCs w:val="28"/>
        </w:rPr>
        <w:t>Література</w:t>
      </w:r>
    </w:p>
    <w:p w:rsidR="00F9229B" w:rsidRPr="00F9229B" w:rsidRDefault="00F9229B" w:rsidP="00F9229B">
      <w:pPr>
        <w:spacing w:after="0" w:line="360" w:lineRule="auto"/>
        <w:jc w:val="center"/>
        <w:rPr>
          <w:rFonts w:ascii="Times New Roman" w:hAnsi="Times New Roman" w:cs="Times New Roman"/>
          <w:b/>
          <w:sz w:val="28"/>
          <w:szCs w:val="28"/>
        </w:rPr>
      </w:pPr>
    </w:p>
    <w:p w:rsidR="00F9229B" w:rsidRPr="00F9229B" w:rsidRDefault="00F9229B" w:rsidP="00F9229B">
      <w:pPr>
        <w:spacing w:after="0" w:line="360" w:lineRule="auto"/>
        <w:ind w:firstLine="708"/>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1. </w:t>
      </w:r>
      <w:proofErr w:type="spellStart"/>
      <w:r w:rsidRPr="00F9229B">
        <w:rPr>
          <w:rFonts w:ascii="Times New Roman" w:eastAsia="Times New Roman" w:hAnsi="Times New Roman" w:cs="Times New Roman"/>
          <w:bCs/>
          <w:color w:val="000000"/>
          <w:sz w:val="28"/>
          <w:szCs w:val="28"/>
          <w:lang w:eastAsia="ru-RU"/>
        </w:rPr>
        <w:t>Андр</w:t>
      </w:r>
      <w:proofErr w:type="spellEnd"/>
      <w:r w:rsidRPr="00F9229B">
        <w:rPr>
          <w:rFonts w:ascii="Times New Roman" w:eastAsia="Times New Roman" w:hAnsi="Times New Roman" w:cs="Times New Roman"/>
          <w:bCs/>
          <w:color w:val="000000"/>
          <w:sz w:val="28"/>
          <w:szCs w:val="28"/>
          <w:lang w:eastAsia="ru-RU"/>
        </w:rPr>
        <w:t xml:space="preserve">ієнко М. В. Малопоширені ягідні і плодові культури / </w:t>
      </w:r>
      <w:proofErr w:type="spellStart"/>
      <w:r w:rsidRPr="00F9229B">
        <w:rPr>
          <w:rFonts w:ascii="Times New Roman" w:eastAsia="Times New Roman" w:hAnsi="Times New Roman" w:cs="Times New Roman"/>
          <w:bCs/>
          <w:color w:val="000000"/>
          <w:sz w:val="28"/>
          <w:szCs w:val="28"/>
          <w:lang w:eastAsia="ru-RU"/>
        </w:rPr>
        <w:t>М. В. Андріє</w:t>
      </w:r>
      <w:proofErr w:type="spellEnd"/>
      <w:r w:rsidRPr="00F9229B">
        <w:rPr>
          <w:rFonts w:ascii="Times New Roman" w:eastAsia="Times New Roman" w:hAnsi="Times New Roman" w:cs="Times New Roman"/>
          <w:bCs/>
          <w:color w:val="000000"/>
          <w:sz w:val="28"/>
          <w:szCs w:val="28"/>
          <w:lang w:eastAsia="ru-RU"/>
        </w:rPr>
        <w:t xml:space="preserve">нко, </w:t>
      </w:r>
      <w:proofErr w:type="spellStart"/>
      <w:r w:rsidRPr="00F9229B">
        <w:rPr>
          <w:rFonts w:ascii="Times New Roman" w:eastAsia="Times New Roman" w:hAnsi="Times New Roman" w:cs="Times New Roman"/>
          <w:bCs/>
          <w:color w:val="000000"/>
          <w:sz w:val="28"/>
          <w:szCs w:val="28"/>
          <w:lang w:eastAsia="ru-RU"/>
        </w:rPr>
        <w:t>І. С. Ро</w:t>
      </w:r>
      <w:proofErr w:type="spellEnd"/>
      <w:r w:rsidRPr="00F9229B">
        <w:rPr>
          <w:rFonts w:ascii="Times New Roman" w:eastAsia="Times New Roman" w:hAnsi="Times New Roman" w:cs="Times New Roman"/>
          <w:bCs/>
          <w:color w:val="000000"/>
          <w:sz w:val="28"/>
          <w:szCs w:val="28"/>
          <w:lang w:eastAsia="ru-RU"/>
        </w:rPr>
        <w:t>ман. – К.: Урожай, 1991. – 168 с.</w:t>
      </w:r>
    </w:p>
    <w:p w:rsidR="00F9229B" w:rsidRPr="00F9229B" w:rsidRDefault="00F9229B" w:rsidP="00F9229B">
      <w:pPr>
        <w:spacing w:after="0" w:line="360" w:lineRule="auto"/>
        <w:ind w:firstLine="708"/>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2. Андрійчук В.Г. Економіка аграрних підприємств : [Підручник] / </w:t>
      </w:r>
      <w:proofErr w:type="spellStart"/>
      <w:r w:rsidRPr="00F9229B">
        <w:rPr>
          <w:rFonts w:ascii="Times New Roman" w:eastAsia="Times New Roman" w:hAnsi="Times New Roman" w:cs="Times New Roman"/>
          <w:bCs/>
          <w:color w:val="000000"/>
          <w:sz w:val="28"/>
          <w:szCs w:val="28"/>
          <w:lang w:eastAsia="ru-RU"/>
        </w:rPr>
        <w:t>В. Г. Андрій</w:t>
      </w:r>
      <w:proofErr w:type="spellEnd"/>
      <w:r w:rsidRPr="00F9229B">
        <w:rPr>
          <w:rFonts w:ascii="Times New Roman" w:eastAsia="Times New Roman" w:hAnsi="Times New Roman" w:cs="Times New Roman"/>
          <w:bCs/>
          <w:color w:val="000000"/>
          <w:sz w:val="28"/>
          <w:szCs w:val="28"/>
          <w:lang w:eastAsia="ru-RU"/>
        </w:rPr>
        <w:t>чук. – К.: КНЕУ, 2004. – 624 с.</w:t>
      </w:r>
    </w:p>
    <w:p w:rsidR="00F9229B" w:rsidRPr="00F9229B" w:rsidRDefault="00F9229B" w:rsidP="00F9229B">
      <w:pPr>
        <w:spacing w:after="0" w:line="360" w:lineRule="auto"/>
        <w:ind w:firstLine="567"/>
        <w:jc w:val="both"/>
        <w:rPr>
          <w:rFonts w:ascii="Times New Roman" w:eastAsia="Times New Roman" w:hAnsi="Times New Roman" w:cs="Times New Roman"/>
          <w:bCs/>
          <w:color w:val="000000"/>
          <w:sz w:val="28"/>
          <w:szCs w:val="28"/>
          <w:lang w:eastAsia="ru-RU"/>
        </w:rPr>
      </w:pPr>
      <w:r w:rsidRPr="00F9229B">
        <w:rPr>
          <w:rFonts w:ascii="Times New Roman" w:hAnsi="Times New Roman" w:cs="Times New Roman"/>
          <w:color w:val="000000"/>
          <w:sz w:val="28"/>
          <w:szCs w:val="28"/>
          <w:shd w:val="clear" w:color="auto" w:fill="FFFFFF"/>
        </w:rPr>
        <w:t xml:space="preserve">3. </w:t>
      </w:r>
      <w:proofErr w:type="spellStart"/>
      <w:r w:rsidRPr="00F9229B">
        <w:rPr>
          <w:rFonts w:ascii="Times New Roman" w:hAnsi="Times New Roman" w:cs="Times New Roman"/>
          <w:color w:val="000000"/>
          <w:sz w:val="28"/>
          <w:szCs w:val="28"/>
          <w:shd w:val="clear" w:color="auto" w:fill="FFFFFF"/>
          <w:lang w:val="ru-RU"/>
        </w:rPr>
        <w:t>Андрійчук</w:t>
      </w:r>
      <w:proofErr w:type="spellEnd"/>
      <w:r w:rsidRPr="00F9229B">
        <w:rPr>
          <w:rFonts w:ascii="Times New Roman" w:hAnsi="Times New Roman" w:cs="Times New Roman"/>
          <w:color w:val="000000"/>
          <w:sz w:val="28"/>
          <w:szCs w:val="28"/>
          <w:shd w:val="clear" w:color="auto" w:fill="FFFFFF"/>
          <w:lang w:val="ru-RU"/>
        </w:rPr>
        <w:t xml:space="preserve"> В. Г. </w:t>
      </w:r>
      <w:proofErr w:type="spellStart"/>
      <w:r w:rsidRPr="00F9229B">
        <w:rPr>
          <w:rFonts w:ascii="Times New Roman" w:hAnsi="Times New Roman" w:cs="Times New Roman"/>
          <w:color w:val="000000"/>
          <w:sz w:val="28"/>
          <w:szCs w:val="28"/>
          <w:shd w:val="clear" w:color="auto" w:fill="FFFFFF"/>
          <w:lang w:val="ru-RU"/>
        </w:rPr>
        <w:t>Економіка</w:t>
      </w:r>
      <w:proofErr w:type="spellEnd"/>
      <w:r w:rsidRPr="00F9229B">
        <w:rPr>
          <w:rFonts w:ascii="Times New Roman" w:hAnsi="Times New Roman" w:cs="Times New Roman"/>
          <w:color w:val="000000"/>
          <w:sz w:val="28"/>
          <w:szCs w:val="28"/>
          <w:shd w:val="clear" w:color="auto" w:fill="FFFFFF"/>
          <w:lang w:val="ru-RU"/>
        </w:rPr>
        <w:t xml:space="preserve"> </w:t>
      </w:r>
      <w:proofErr w:type="spellStart"/>
      <w:proofErr w:type="gramStart"/>
      <w:r w:rsidRPr="00F9229B">
        <w:rPr>
          <w:rFonts w:ascii="Times New Roman" w:hAnsi="Times New Roman" w:cs="Times New Roman"/>
          <w:color w:val="000000"/>
          <w:sz w:val="28"/>
          <w:szCs w:val="28"/>
          <w:shd w:val="clear" w:color="auto" w:fill="FFFFFF"/>
          <w:lang w:val="ru-RU"/>
        </w:rPr>
        <w:t>п</w:t>
      </w:r>
      <w:proofErr w:type="gramEnd"/>
      <w:r w:rsidRPr="00F9229B">
        <w:rPr>
          <w:rFonts w:ascii="Times New Roman" w:hAnsi="Times New Roman" w:cs="Times New Roman"/>
          <w:color w:val="000000"/>
          <w:sz w:val="28"/>
          <w:szCs w:val="28"/>
          <w:shd w:val="clear" w:color="auto" w:fill="FFFFFF"/>
          <w:lang w:val="ru-RU"/>
        </w:rPr>
        <w:t>ідприємств</w:t>
      </w:r>
      <w:proofErr w:type="spellEnd"/>
      <w:r w:rsidRPr="00F9229B">
        <w:rPr>
          <w:rFonts w:ascii="Times New Roman" w:hAnsi="Times New Roman" w:cs="Times New Roman"/>
          <w:color w:val="000000"/>
          <w:sz w:val="28"/>
          <w:szCs w:val="28"/>
          <w:shd w:val="clear" w:color="auto" w:fill="FFFFFF"/>
          <w:lang w:val="ru-RU"/>
        </w:rPr>
        <w:t xml:space="preserve"> </w:t>
      </w:r>
      <w:proofErr w:type="spellStart"/>
      <w:r w:rsidRPr="00F9229B">
        <w:rPr>
          <w:rFonts w:ascii="Times New Roman" w:hAnsi="Times New Roman" w:cs="Times New Roman"/>
          <w:color w:val="000000"/>
          <w:sz w:val="28"/>
          <w:szCs w:val="28"/>
          <w:shd w:val="clear" w:color="auto" w:fill="FFFFFF"/>
          <w:lang w:val="ru-RU"/>
        </w:rPr>
        <w:t>агропромислового</w:t>
      </w:r>
      <w:proofErr w:type="spellEnd"/>
      <w:r w:rsidRPr="00F9229B">
        <w:rPr>
          <w:rFonts w:ascii="Times New Roman" w:hAnsi="Times New Roman" w:cs="Times New Roman"/>
          <w:color w:val="000000"/>
          <w:sz w:val="28"/>
          <w:szCs w:val="28"/>
          <w:shd w:val="clear" w:color="auto" w:fill="FFFFFF"/>
          <w:lang w:val="ru-RU"/>
        </w:rPr>
        <w:t xml:space="preserve"> комплексу</w:t>
      </w:r>
      <w:r w:rsidRPr="00F9229B">
        <w:rPr>
          <w:rFonts w:ascii="Times New Roman" w:hAnsi="Times New Roman" w:cs="Times New Roman"/>
          <w:color w:val="000000"/>
          <w:sz w:val="28"/>
          <w:szCs w:val="28"/>
          <w:shd w:val="clear" w:color="auto" w:fill="FFFFFF"/>
        </w:rPr>
        <w:t> </w:t>
      </w:r>
      <w:r w:rsidRPr="00F9229B">
        <w:rPr>
          <w:rFonts w:ascii="Times New Roman" w:hAnsi="Times New Roman" w:cs="Times New Roman"/>
          <w:color w:val="000000"/>
          <w:sz w:val="28"/>
          <w:szCs w:val="28"/>
          <w:shd w:val="clear" w:color="auto" w:fill="FFFFFF"/>
          <w:lang w:val="ru-RU"/>
        </w:rPr>
        <w:t>: [</w:t>
      </w:r>
      <w:proofErr w:type="gramStart"/>
      <w:r w:rsidRPr="00F9229B">
        <w:rPr>
          <w:rFonts w:ascii="Times New Roman" w:hAnsi="Times New Roman" w:cs="Times New Roman"/>
          <w:color w:val="000000"/>
          <w:sz w:val="28"/>
          <w:szCs w:val="28"/>
          <w:shd w:val="clear" w:color="auto" w:fill="FFFFFF"/>
        </w:rPr>
        <w:t>П</w:t>
      </w:r>
      <w:proofErr w:type="spellStart"/>
      <w:proofErr w:type="gramEnd"/>
      <w:r w:rsidRPr="00F9229B">
        <w:rPr>
          <w:rFonts w:ascii="Times New Roman" w:hAnsi="Times New Roman" w:cs="Times New Roman"/>
          <w:color w:val="000000"/>
          <w:sz w:val="28"/>
          <w:szCs w:val="28"/>
          <w:shd w:val="clear" w:color="auto" w:fill="FFFFFF"/>
          <w:lang w:val="ru-RU"/>
        </w:rPr>
        <w:t>ідручник</w:t>
      </w:r>
      <w:proofErr w:type="spellEnd"/>
      <w:r w:rsidRPr="00F9229B">
        <w:rPr>
          <w:rFonts w:ascii="Times New Roman" w:hAnsi="Times New Roman" w:cs="Times New Roman"/>
          <w:color w:val="000000"/>
          <w:sz w:val="28"/>
          <w:szCs w:val="28"/>
          <w:shd w:val="clear" w:color="auto" w:fill="FFFFFF"/>
          <w:lang w:val="ru-RU"/>
        </w:rPr>
        <w:t>] /</w:t>
      </w:r>
      <w:r w:rsidRPr="00F9229B">
        <w:rPr>
          <w:rFonts w:ascii="Times New Roman" w:hAnsi="Times New Roman" w:cs="Times New Roman"/>
          <w:color w:val="000000"/>
          <w:sz w:val="28"/>
          <w:szCs w:val="28"/>
          <w:shd w:val="clear" w:color="auto" w:fill="FFFFFF"/>
        </w:rPr>
        <w:t xml:space="preserve"> </w:t>
      </w:r>
      <w:r w:rsidRPr="00F9229B">
        <w:rPr>
          <w:rFonts w:ascii="Times New Roman" w:hAnsi="Times New Roman" w:cs="Times New Roman"/>
          <w:color w:val="000000"/>
          <w:sz w:val="28"/>
          <w:szCs w:val="28"/>
          <w:shd w:val="clear" w:color="auto" w:fill="FFFFFF"/>
          <w:lang w:val="ru-RU"/>
        </w:rPr>
        <w:t xml:space="preserve">В. Г. </w:t>
      </w:r>
      <w:proofErr w:type="spellStart"/>
      <w:r w:rsidRPr="00F9229B">
        <w:rPr>
          <w:rFonts w:ascii="Times New Roman" w:hAnsi="Times New Roman" w:cs="Times New Roman"/>
          <w:color w:val="000000"/>
          <w:sz w:val="28"/>
          <w:szCs w:val="28"/>
          <w:shd w:val="clear" w:color="auto" w:fill="FFFFFF"/>
          <w:lang w:val="ru-RU"/>
        </w:rPr>
        <w:t>Андрійчук</w:t>
      </w:r>
      <w:proofErr w:type="spellEnd"/>
      <w:r w:rsidRPr="00F9229B">
        <w:rPr>
          <w:rFonts w:ascii="Times New Roman" w:hAnsi="Times New Roman" w:cs="Times New Roman"/>
          <w:color w:val="000000"/>
          <w:sz w:val="28"/>
          <w:szCs w:val="28"/>
          <w:shd w:val="clear" w:color="auto" w:fill="FFFFFF"/>
          <w:lang w:val="ru-RU"/>
        </w:rPr>
        <w:t>. – К.: КНЕУ, 2013. – 779 с.</w:t>
      </w:r>
    </w:p>
    <w:p w:rsidR="00F9229B" w:rsidRPr="00F9229B" w:rsidRDefault="00F9229B" w:rsidP="00F9229B">
      <w:pPr>
        <w:spacing w:after="0" w:line="360" w:lineRule="auto"/>
        <w:ind w:firstLine="720"/>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lastRenderedPageBreak/>
        <w:t xml:space="preserve">4. </w:t>
      </w:r>
      <w:proofErr w:type="spellStart"/>
      <w:r w:rsidRPr="00F9229B">
        <w:rPr>
          <w:rFonts w:ascii="Times New Roman" w:eastAsia="Times New Roman" w:hAnsi="Times New Roman" w:cs="Times New Roman"/>
          <w:bCs/>
          <w:color w:val="000000"/>
          <w:sz w:val="28"/>
          <w:szCs w:val="28"/>
          <w:lang w:eastAsia="ru-RU"/>
        </w:rPr>
        <w:t>Балабак</w:t>
      </w:r>
      <w:proofErr w:type="spellEnd"/>
      <w:r w:rsidRPr="00F9229B">
        <w:rPr>
          <w:rFonts w:ascii="Times New Roman" w:eastAsia="Times New Roman" w:hAnsi="Times New Roman" w:cs="Times New Roman"/>
          <w:bCs/>
          <w:color w:val="000000"/>
          <w:sz w:val="28"/>
          <w:szCs w:val="28"/>
          <w:lang w:eastAsia="ru-RU"/>
        </w:rPr>
        <w:t xml:space="preserve"> А.Ф. Кореневласне розмноження малопоширених плодових і ягідних культур / А.Ф. </w:t>
      </w:r>
      <w:proofErr w:type="spellStart"/>
      <w:r w:rsidRPr="00F9229B">
        <w:rPr>
          <w:rFonts w:ascii="Times New Roman" w:eastAsia="Times New Roman" w:hAnsi="Times New Roman" w:cs="Times New Roman"/>
          <w:bCs/>
          <w:color w:val="000000"/>
          <w:sz w:val="28"/>
          <w:szCs w:val="28"/>
          <w:lang w:eastAsia="ru-RU"/>
        </w:rPr>
        <w:t>Балабак</w:t>
      </w:r>
      <w:proofErr w:type="spellEnd"/>
      <w:r w:rsidRPr="00F9229B">
        <w:rPr>
          <w:rFonts w:ascii="Times New Roman" w:eastAsia="Times New Roman" w:hAnsi="Times New Roman" w:cs="Times New Roman"/>
          <w:bCs/>
          <w:color w:val="000000"/>
          <w:sz w:val="28"/>
          <w:szCs w:val="28"/>
          <w:lang w:eastAsia="ru-RU"/>
        </w:rPr>
        <w:t>. – Умань: УВПП «Графіка», 2003. – 109 с.</w:t>
      </w:r>
    </w:p>
    <w:p w:rsidR="00F9229B" w:rsidRPr="00F9229B" w:rsidRDefault="00F9229B" w:rsidP="00F9229B">
      <w:pPr>
        <w:spacing w:after="0" w:line="360" w:lineRule="auto"/>
        <w:ind w:firstLine="708"/>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5. Високовітамінні плодові культури / [І.М.Шайтан, С.В. Клименко, Р.Ф.</w:t>
      </w:r>
      <w:proofErr w:type="spellStart"/>
      <w:r w:rsidRPr="00F9229B">
        <w:rPr>
          <w:rFonts w:ascii="Times New Roman" w:eastAsia="Times New Roman" w:hAnsi="Times New Roman" w:cs="Times New Roman"/>
          <w:bCs/>
          <w:color w:val="000000"/>
          <w:sz w:val="28"/>
          <w:szCs w:val="28"/>
          <w:lang w:eastAsia="ru-RU"/>
        </w:rPr>
        <w:t>Клеєва</w:t>
      </w:r>
      <w:proofErr w:type="spellEnd"/>
      <w:r w:rsidRPr="00F9229B">
        <w:rPr>
          <w:rFonts w:ascii="Times New Roman" w:eastAsia="Times New Roman" w:hAnsi="Times New Roman" w:cs="Times New Roman"/>
          <w:bCs/>
          <w:color w:val="000000"/>
          <w:sz w:val="28"/>
          <w:szCs w:val="28"/>
          <w:lang w:eastAsia="ru-RU"/>
        </w:rPr>
        <w:t xml:space="preserve">, В.А </w:t>
      </w:r>
      <w:proofErr w:type="spellStart"/>
      <w:r w:rsidRPr="00F9229B">
        <w:rPr>
          <w:rFonts w:ascii="Times New Roman" w:eastAsia="Times New Roman" w:hAnsi="Times New Roman" w:cs="Times New Roman"/>
          <w:bCs/>
          <w:color w:val="000000"/>
          <w:sz w:val="28"/>
          <w:szCs w:val="28"/>
          <w:lang w:eastAsia="ru-RU"/>
        </w:rPr>
        <w:t>.Анпілогова</w:t>
      </w:r>
      <w:proofErr w:type="spellEnd"/>
      <w:r w:rsidRPr="00F9229B">
        <w:rPr>
          <w:rFonts w:ascii="Times New Roman" w:eastAsia="Times New Roman" w:hAnsi="Times New Roman" w:cs="Times New Roman"/>
          <w:bCs/>
          <w:color w:val="000000"/>
          <w:sz w:val="28"/>
          <w:szCs w:val="28"/>
          <w:lang w:eastAsia="ru-RU"/>
        </w:rPr>
        <w:t>]. – К.: Урожай, 1987. – 102 с.</w:t>
      </w:r>
    </w:p>
    <w:p w:rsidR="00F9229B" w:rsidRPr="00F9229B" w:rsidRDefault="00F9229B" w:rsidP="00F9229B">
      <w:pPr>
        <w:widowControl w:val="0"/>
        <w:spacing w:after="0" w:line="360" w:lineRule="auto"/>
        <w:ind w:firstLine="708"/>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6. </w:t>
      </w:r>
      <w:proofErr w:type="spellStart"/>
      <w:r w:rsidRPr="00F9229B">
        <w:rPr>
          <w:rFonts w:ascii="Times New Roman" w:eastAsia="Times New Roman" w:hAnsi="Times New Roman" w:cs="Times New Roman"/>
          <w:bCs/>
          <w:color w:val="000000"/>
          <w:sz w:val="28"/>
          <w:szCs w:val="28"/>
          <w:lang w:eastAsia="ru-RU"/>
        </w:rPr>
        <w:t>Діхтяренко</w:t>
      </w:r>
      <w:proofErr w:type="spellEnd"/>
      <w:r w:rsidRPr="00F9229B">
        <w:rPr>
          <w:rFonts w:ascii="Times New Roman" w:eastAsia="Times New Roman" w:hAnsi="Times New Roman" w:cs="Times New Roman"/>
          <w:bCs/>
          <w:color w:val="000000"/>
          <w:sz w:val="28"/>
          <w:szCs w:val="28"/>
          <w:lang w:eastAsia="ru-RU"/>
        </w:rPr>
        <w:t xml:space="preserve"> А.В. Вплив типу пагона і </w:t>
      </w:r>
      <w:proofErr w:type="spellStart"/>
      <w:r w:rsidRPr="00F9229B">
        <w:rPr>
          <w:rFonts w:ascii="Times New Roman" w:eastAsia="Times New Roman" w:hAnsi="Times New Roman" w:cs="Times New Roman"/>
          <w:bCs/>
          <w:color w:val="000000"/>
          <w:sz w:val="28"/>
          <w:szCs w:val="28"/>
          <w:lang w:eastAsia="ru-RU"/>
        </w:rPr>
        <w:t>метамерності</w:t>
      </w:r>
      <w:proofErr w:type="spellEnd"/>
      <w:r w:rsidRPr="00F9229B">
        <w:rPr>
          <w:rFonts w:ascii="Times New Roman" w:eastAsia="Times New Roman" w:hAnsi="Times New Roman" w:cs="Times New Roman"/>
          <w:bCs/>
          <w:color w:val="000000"/>
          <w:sz w:val="28"/>
          <w:szCs w:val="28"/>
          <w:lang w:eastAsia="ru-RU"/>
        </w:rPr>
        <w:t xml:space="preserve"> на регенераційну спроможність стеблових </w:t>
      </w:r>
      <w:proofErr w:type="spellStart"/>
      <w:r w:rsidRPr="00F9229B">
        <w:rPr>
          <w:rFonts w:ascii="Times New Roman" w:eastAsia="Times New Roman" w:hAnsi="Times New Roman" w:cs="Times New Roman"/>
          <w:bCs/>
          <w:color w:val="000000"/>
          <w:sz w:val="28"/>
          <w:szCs w:val="28"/>
          <w:lang w:eastAsia="ru-RU"/>
        </w:rPr>
        <w:t>стеблових</w:t>
      </w:r>
      <w:proofErr w:type="spellEnd"/>
      <w:r w:rsidRPr="00F9229B">
        <w:rPr>
          <w:rFonts w:ascii="Times New Roman" w:eastAsia="Times New Roman" w:hAnsi="Times New Roman" w:cs="Times New Roman"/>
          <w:bCs/>
          <w:color w:val="000000"/>
          <w:sz w:val="28"/>
          <w:szCs w:val="28"/>
          <w:lang w:eastAsia="ru-RU"/>
        </w:rPr>
        <w:t xml:space="preserve"> зелених живців </w:t>
      </w:r>
      <w:proofErr w:type="spellStart"/>
      <w:r w:rsidRPr="00F9229B">
        <w:rPr>
          <w:rFonts w:ascii="Times New Roman" w:eastAsia="Times New Roman" w:hAnsi="Times New Roman" w:cs="Times New Roman"/>
          <w:bCs/>
          <w:color w:val="000000"/>
          <w:sz w:val="28"/>
          <w:szCs w:val="28"/>
          <w:lang w:eastAsia="ru-RU"/>
        </w:rPr>
        <w:t>лимонника</w:t>
      </w:r>
      <w:proofErr w:type="spellEnd"/>
      <w:r w:rsidRPr="00F9229B">
        <w:rPr>
          <w:rFonts w:ascii="Times New Roman" w:eastAsia="Times New Roman" w:hAnsi="Times New Roman" w:cs="Times New Roman"/>
          <w:bCs/>
          <w:color w:val="000000"/>
          <w:sz w:val="28"/>
          <w:szCs w:val="28"/>
          <w:lang w:eastAsia="ru-RU"/>
        </w:rPr>
        <w:t xml:space="preserve"> китайського / А.В. </w:t>
      </w:r>
      <w:proofErr w:type="spellStart"/>
      <w:r w:rsidRPr="00F9229B">
        <w:rPr>
          <w:rFonts w:ascii="Times New Roman" w:eastAsia="Times New Roman" w:hAnsi="Times New Roman" w:cs="Times New Roman"/>
          <w:bCs/>
          <w:color w:val="000000"/>
          <w:sz w:val="28"/>
          <w:szCs w:val="28"/>
          <w:lang w:eastAsia="ru-RU"/>
        </w:rPr>
        <w:t>Діхтяренко</w:t>
      </w:r>
      <w:proofErr w:type="spellEnd"/>
      <w:r w:rsidRPr="00F9229B">
        <w:rPr>
          <w:rFonts w:ascii="Times New Roman" w:eastAsia="Times New Roman" w:hAnsi="Times New Roman" w:cs="Times New Roman"/>
          <w:bCs/>
          <w:color w:val="000000"/>
          <w:sz w:val="28"/>
          <w:szCs w:val="28"/>
          <w:lang w:eastAsia="ru-RU"/>
        </w:rPr>
        <w:t xml:space="preserve"> // Садівництво. </w:t>
      </w:r>
      <w:proofErr w:type="spellStart"/>
      <w:r w:rsidRPr="00F9229B">
        <w:rPr>
          <w:rFonts w:ascii="Times New Roman" w:eastAsia="Times New Roman" w:hAnsi="Times New Roman" w:cs="Times New Roman"/>
          <w:bCs/>
          <w:color w:val="000000"/>
          <w:sz w:val="28"/>
          <w:szCs w:val="28"/>
          <w:lang w:eastAsia="ru-RU"/>
        </w:rPr>
        <w:t>Міжв</w:t>
      </w:r>
      <w:proofErr w:type="spellEnd"/>
      <w:r w:rsidRPr="00F9229B">
        <w:rPr>
          <w:rFonts w:ascii="Times New Roman" w:eastAsia="Times New Roman" w:hAnsi="Times New Roman" w:cs="Times New Roman"/>
          <w:bCs/>
          <w:color w:val="000000"/>
          <w:sz w:val="28"/>
          <w:szCs w:val="28"/>
          <w:lang w:eastAsia="ru-RU"/>
        </w:rPr>
        <w:t>. тем. наук. зб. – К., 2007. – Вип. 60 – С. 190-194.</w:t>
      </w:r>
    </w:p>
    <w:p w:rsidR="00F9229B" w:rsidRPr="00F9229B" w:rsidRDefault="00F9229B" w:rsidP="00F9229B">
      <w:pPr>
        <w:widowControl w:val="0"/>
        <w:spacing w:after="0" w:line="360" w:lineRule="auto"/>
        <w:ind w:firstLine="708"/>
        <w:jc w:val="both"/>
        <w:rPr>
          <w:rFonts w:ascii="Times New Roman" w:eastAsia="Times New Roman" w:hAnsi="Times New Roman" w:cs="Times New Roman"/>
          <w:bCs/>
          <w:color w:val="000000"/>
          <w:sz w:val="28"/>
          <w:szCs w:val="28"/>
          <w:lang w:eastAsia="ru-RU"/>
        </w:rPr>
      </w:pPr>
      <w:r w:rsidRPr="00F9229B">
        <w:rPr>
          <w:rFonts w:ascii="Times New Roman" w:eastAsia="Times New Roman" w:hAnsi="Times New Roman" w:cs="Times New Roman"/>
          <w:bCs/>
          <w:color w:val="000000"/>
          <w:sz w:val="28"/>
          <w:szCs w:val="28"/>
          <w:lang w:eastAsia="ru-RU"/>
        </w:rPr>
        <w:t xml:space="preserve">7. </w:t>
      </w:r>
      <w:proofErr w:type="spellStart"/>
      <w:r w:rsidRPr="00F9229B">
        <w:rPr>
          <w:rFonts w:ascii="Times New Roman" w:eastAsia="Times New Roman" w:hAnsi="Times New Roman" w:cs="Times New Roman"/>
          <w:bCs/>
          <w:color w:val="000000"/>
          <w:sz w:val="28"/>
          <w:szCs w:val="28"/>
          <w:lang w:eastAsia="ru-RU"/>
        </w:rPr>
        <w:t>Діхтяренко</w:t>
      </w:r>
      <w:proofErr w:type="spellEnd"/>
      <w:r w:rsidRPr="00F9229B">
        <w:rPr>
          <w:rFonts w:ascii="Times New Roman" w:eastAsia="Times New Roman" w:hAnsi="Times New Roman" w:cs="Times New Roman"/>
          <w:bCs/>
          <w:color w:val="000000"/>
          <w:sz w:val="28"/>
          <w:szCs w:val="28"/>
          <w:lang w:eastAsia="ru-RU"/>
        </w:rPr>
        <w:t xml:space="preserve"> А.В. Розмноження зеленими живцями та вирощування саджанців </w:t>
      </w:r>
      <w:proofErr w:type="spellStart"/>
      <w:r w:rsidRPr="00F9229B">
        <w:rPr>
          <w:rFonts w:ascii="Times New Roman" w:eastAsia="Times New Roman" w:hAnsi="Times New Roman" w:cs="Times New Roman"/>
          <w:bCs/>
          <w:color w:val="000000"/>
          <w:sz w:val="28"/>
          <w:szCs w:val="28"/>
          <w:lang w:eastAsia="ru-RU"/>
        </w:rPr>
        <w:t>лимонику</w:t>
      </w:r>
      <w:proofErr w:type="spellEnd"/>
      <w:r w:rsidRPr="00F9229B">
        <w:rPr>
          <w:rFonts w:ascii="Times New Roman" w:eastAsia="Times New Roman" w:hAnsi="Times New Roman" w:cs="Times New Roman"/>
          <w:bCs/>
          <w:color w:val="000000"/>
          <w:sz w:val="28"/>
          <w:szCs w:val="28"/>
          <w:lang w:eastAsia="ru-RU"/>
        </w:rPr>
        <w:t xml:space="preserve"> китайського в Правобережному Лісостепу України / А.В. </w:t>
      </w:r>
      <w:proofErr w:type="spellStart"/>
      <w:r w:rsidRPr="00F9229B">
        <w:rPr>
          <w:rFonts w:ascii="Times New Roman" w:eastAsia="Times New Roman" w:hAnsi="Times New Roman" w:cs="Times New Roman"/>
          <w:bCs/>
          <w:color w:val="000000"/>
          <w:sz w:val="28"/>
          <w:szCs w:val="28"/>
          <w:lang w:eastAsia="ru-RU"/>
        </w:rPr>
        <w:t>Діхтяренко</w:t>
      </w:r>
      <w:proofErr w:type="spellEnd"/>
      <w:r w:rsidRPr="00F9229B">
        <w:rPr>
          <w:rFonts w:ascii="Times New Roman" w:eastAsia="Times New Roman" w:hAnsi="Times New Roman" w:cs="Times New Roman"/>
          <w:bCs/>
          <w:color w:val="000000"/>
          <w:sz w:val="28"/>
          <w:szCs w:val="28"/>
          <w:lang w:eastAsia="ru-RU"/>
        </w:rPr>
        <w:t xml:space="preserve"> // Вісник Полтавської ДАА. – Полтава, 2008. – № 2. </w:t>
      </w:r>
      <w:r w:rsidRPr="00F9229B">
        <w:rPr>
          <w:rFonts w:ascii="Times New Roman" w:eastAsia="Times New Roman" w:hAnsi="Times New Roman" w:cs="Times New Roman"/>
          <w:bCs/>
          <w:color w:val="000000"/>
          <w:sz w:val="28"/>
          <w:szCs w:val="28"/>
          <w:lang w:val="ru-RU" w:eastAsia="ru-RU"/>
        </w:rPr>
        <w:noBreakHyphen/>
        <w:t xml:space="preserve"> </w:t>
      </w:r>
      <w:r w:rsidRPr="00F9229B">
        <w:rPr>
          <w:rFonts w:ascii="Times New Roman" w:eastAsia="Times New Roman" w:hAnsi="Times New Roman" w:cs="Times New Roman"/>
          <w:bCs/>
          <w:color w:val="000000"/>
          <w:sz w:val="28"/>
          <w:szCs w:val="28"/>
          <w:lang w:eastAsia="ru-RU"/>
        </w:rPr>
        <w:t>С. 78-82.</w:t>
      </w:r>
    </w:p>
    <w:p w:rsidR="00F9229B" w:rsidRPr="00F9229B" w:rsidRDefault="00F9229B" w:rsidP="00F9229B">
      <w:pPr>
        <w:spacing w:after="0" w:line="360" w:lineRule="auto"/>
        <w:ind w:firstLine="708"/>
        <w:jc w:val="both"/>
        <w:rPr>
          <w:rFonts w:ascii="Times New Roman" w:eastAsia="Times New Roman" w:hAnsi="Times New Roman" w:cs="Times New Roman"/>
          <w:sz w:val="28"/>
          <w:szCs w:val="28"/>
          <w:lang w:eastAsia="ru-RU"/>
        </w:rPr>
      </w:pPr>
      <w:r w:rsidRPr="00F9229B">
        <w:rPr>
          <w:rFonts w:ascii="Times New Roman" w:eastAsia="Times New Roman" w:hAnsi="Times New Roman" w:cs="Times New Roman"/>
          <w:sz w:val="28"/>
          <w:szCs w:val="28"/>
          <w:lang w:eastAsia="ru-RU"/>
        </w:rPr>
        <w:t>8. Регулятори росту на основі природної сировини та їх застосування в рослинництві / [</w:t>
      </w:r>
      <w:proofErr w:type="spellStart"/>
      <w:r w:rsidRPr="00F9229B">
        <w:rPr>
          <w:rFonts w:ascii="Times New Roman" w:eastAsia="Times New Roman" w:hAnsi="Times New Roman" w:cs="Times New Roman"/>
          <w:sz w:val="28"/>
          <w:szCs w:val="28"/>
          <w:lang w:eastAsia="ru-RU"/>
        </w:rPr>
        <w:t>Яворська</w:t>
      </w:r>
      <w:proofErr w:type="spellEnd"/>
      <w:r w:rsidRPr="00F9229B">
        <w:rPr>
          <w:rFonts w:ascii="Times New Roman" w:eastAsia="Times New Roman" w:hAnsi="Times New Roman" w:cs="Times New Roman"/>
          <w:sz w:val="28"/>
          <w:szCs w:val="28"/>
          <w:lang w:eastAsia="ru-RU"/>
        </w:rPr>
        <w:t xml:space="preserve"> В. К., </w:t>
      </w:r>
      <w:proofErr w:type="spellStart"/>
      <w:r w:rsidRPr="00F9229B">
        <w:rPr>
          <w:rFonts w:ascii="Times New Roman" w:eastAsia="Times New Roman" w:hAnsi="Times New Roman" w:cs="Times New Roman"/>
          <w:sz w:val="28"/>
          <w:szCs w:val="28"/>
          <w:lang w:eastAsia="ru-RU"/>
        </w:rPr>
        <w:t>Драговоз</w:t>
      </w:r>
      <w:proofErr w:type="spellEnd"/>
      <w:r w:rsidRPr="00F9229B">
        <w:rPr>
          <w:rFonts w:ascii="Times New Roman" w:eastAsia="Times New Roman" w:hAnsi="Times New Roman" w:cs="Times New Roman"/>
          <w:sz w:val="28"/>
          <w:szCs w:val="28"/>
          <w:lang w:eastAsia="ru-RU"/>
        </w:rPr>
        <w:t xml:space="preserve"> І. В., Крючкова Л. О., </w:t>
      </w:r>
      <w:proofErr w:type="spellStart"/>
      <w:r w:rsidRPr="00F9229B">
        <w:rPr>
          <w:rFonts w:ascii="Times New Roman" w:eastAsia="Times New Roman" w:hAnsi="Times New Roman" w:cs="Times New Roman"/>
          <w:sz w:val="28"/>
          <w:szCs w:val="28"/>
          <w:lang w:eastAsia="ru-RU"/>
        </w:rPr>
        <w:t>Курчій</w:t>
      </w:r>
      <w:proofErr w:type="spellEnd"/>
      <w:r w:rsidRPr="00F9229B">
        <w:rPr>
          <w:rFonts w:ascii="Times New Roman" w:eastAsia="Times New Roman" w:hAnsi="Times New Roman" w:cs="Times New Roman"/>
          <w:sz w:val="28"/>
          <w:szCs w:val="28"/>
          <w:lang w:eastAsia="ru-RU"/>
        </w:rPr>
        <w:t xml:space="preserve"> Б. О. та ін.] – К.: Логос, 2006. – 176 с. </w:t>
      </w:r>
    </w:p>
    <w:p w:rsidR="00F9229B" w:rsidRPr="00F9229B" w:rsidRDefault="00F9229B" w:rsidP="00F9229B">
      <w:pPr>
        <w:spacing w:after="0" w:line="360" w:lineRule="auto"/>
        <w:ind w:firstLine="708"/>
        <w:jc w:val="both"/>
        <w:rPr>
          <w:rFonts w:ascii="Times New Roman" w:eastAsia="Times New Roman" w:hAnsi="Times New Roman" w:cs="Times New Roman"/>
          <w:sz w:val="28"/>
          <w:szCs w:val="28"/>
          <w:lang w:eastAsia="ru-RU"/>
        </w:rPr>
      </w:pPr>
    </w:p>
    <w:p w:rsidR="00F9229B" w:rsidRPr="00F9229B" w:rsidRDefault="00F9229B" w:rsidP="00F9229B">
      <w:pPr>
        <w:spacing w:after="0" w:line="360" w:lineRule="auto"/>
        <w:jc w:val="center"/>
        <w:rPr>
          <w:rFonts w:ascii="Times New Roman" w:hAnsi="Times New Roman" w:cs="Times New Roman"/>
          <w:b/>
          <w:bCs/>
          <w:sz w:val="28"/>
          <w:szCs w:val="28"/>
        </w:rPr>
      </w:pPr>
      <w:r w:rsidRPr="00F9229B">
        <w:rPr>
          <w:rFonts w:ascii="Times New Roman" w:hAnsi="Times New Roman" w:cs="Times New Roman"/>
          <w:b/>
          <w:bCs/>
          <w:sz w:val="28"/>
          <w:szCs w:val="28"/>
          <w:lang w:val="en-US"/>
        </w:rPr>
        <w:t>References</w:t>
      </w:r>
    </w:p>
    <w:p w:rsidR="00F9229B" w:rsidRPr="00F9229B" w:rsidRDefault="00F9229B" w:rsidP="00F9229B">
      <w:pPr>
        <w:spacing w:after="0" w:line="360" w:lineRule="auto"/>
        <w:jc w:val="center"/>
        <w:rPr>
          <w:rFonts w:ascii="Times New Roman" w:hAnsi="Times New Roman" w:cs="Times New Roman"/>
          <w:i/>
          <w:color w:val="222222"/>
          <w:sz w:val="28"/>
          <w:szCs w:val="28"/>
          <w:shd w:val="clear" w:color="auto" w:fill="FDFDFD"/>
        </w:rPr>
      </w:pP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 xml:space="preserve">1. </w:t>
      </w:r>
      <w:proofErr w:type="spellStart"/>
      <w:r w:rsidRPr="00F9229B">
        <w:rPr>
          <w:rFonts w:ascii="Times New Roman" w:eastAsia="Calibri" w:hAnsi="Times New Roman" w:cs="Times New Roman"/>
          <w:sz w:val="28"/>
          <w:szCs w:val="28"/>
          <w:lang w:val="en-US"/>
        </w:rPr>
        <w:t>Andrienko</w:t>
      </w:r>
      <w:proofErr w:type="spellEnd"/>
      <w:r w:rsidRPr="00F9229B">
        <w:rPr>
          <w:rFonts w:ascii="Times New Roman" w:eastAsia="Calibri" w:hAnsi="Times New Roman" w:cs="Times New Roman"/>
          <w:sz w:val="28"/>
          <w:szCs w:val="28"/>
          <w:lang w:val="en-US"/>
        </w:rPr>
        <w:t xml:space="preserve">, M.V., Roman, I.S. 1991. </w:t>
      </w:r>
      <w:proofErr w:type="gramStart"/>
      <w:r w:rsidRPr="00F9229B">
        <w:rPr>
          <w:rFonts w:ascii="Times New Roman" w:eastAsia="Calibri" w:hAnsi="Times New Roman" w:cs="Times New Roman"/>
          <w:i/>
          <w:sz w:val="28"/>
          <w:szCs w:val="28"/>
          <w:lang w:val="en-US"/>
        </w:rPr>
        <w:t>Rare berry and fruit crops</w:t>
      </w:r>
      <w:r w:rsidRPr="00F9229B">
        <w:rPr>
          <w:rFonts w:ascii="Times New Roman" w:eastAsia="Calibri" w:hAnsi="Times New Roman" w:cs="Times New Roman"/>
          <w:sz w:val="28"/>
          <w:szCs w:val="28"/>
          <w:lang w:val="en-US"/>
        </w:rPr>
        <w:t>.</w:t>
      </w:r>
      <w:proofErr w:type="gramEnd"/>
      <w:r w:rsidRPr="00F9229B">
        <w:rPr>
          <w:rFonts w:ascii="Times New Roman" w:eastAsia="Calibri" w:hAnsi="Times New Roman" w:cs="Times New Roman"/>
          <w:sz w:val="28"/>
          <w:szCs w:val="28"/>
          <w:lang w:val="en-US"/>
        </w:rPr>
        <w:t xml:space="preserve"> Kyiv: </w:t>
      </w:r>
      <w:proofErr w:type="spellStart"/>
      <w:r w:rsidRPr="00F9229B">
        <w:rPr>
          <w:rFonts w:ascii="Times New Roman" w:eastAsia="Calibri" w:hAnsi="Times New Roman" w:cs="Times New Roman"/>
          <w:sz w:val="28"/>
          <w:szCs w:val="28"/>
          <w:lang w:val="en-US"/>
        </w:rPr>
        <w:t>Urozhai</w:t>
      </w:r>
      <w:proofErr w:type="spellEnd"/>
      <w:r w:rsidRPr="00F9229B">
        <w:rPr>
          <w:rFonts w:ascii="Times New Roman" w:eastAsia="Calibri" w:hAnsi="Times New Roman" w:cs="Times New Roman"/>
          <w:sz w:val="28"/>
          <w:szCs w:val="28"/>
          <w:lang w:val="en-US"/>
        </w:rPr>
        <w:t>.</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 xml:space="preserve">2. </w:t>
      </w:r>
      <w:proofErr w:type="spellStart"/>
      <w:r w:rsidRPr="00F9229B">
        <w:rPr>
          <w:rFonts w:ascii="Times New Roman" w:eastAsia="Calibri" w:hAnsi="Times New Roman" w:cs="Times New Roman"/>
          <w:sz w:val="28"/>
          <w:szCs w:val="28"/>
          <w:lang w:val="en-US"/>
        </w:rPr>
        <w:t>Andriichuk</w:t>
      </w:r>
      <w:proofErr w:type="spellEnd"/>
      <w:r w:rsidRPr="00F9229B">
        <w:rPr>
          <w:rFonts w:ascii="Times New Roman" w:eastAsia="Calibri" w:hAnsi="Times New Roman" w:cs="Times New Roman"/>
          <w:sz w:val="28"/>
          <w:szCs w:val="28"/>
          <w:lang w:val="en-US"/>
        </w:rPr>
        <w:t xml:space="preserve">, V.G. 2004. </w:t>
      </w:r>
      <w:r w:rsidRPr="00F9229B">
        <w:rPr>
          <w:rFonts w:ascii="Times New Roman" w:eastAsia="Calibri" w:hAnsi="Times New Roman" w:cs="Times New Roman"/>
          <w:i/>
          <w:sz w:val="28"/>
          <w:szCs w:val="28"/>
          <w:lang w:val="en-US"/>
        </w:rPr>
        <w:t>Economy of agricultural enterprises: Textbook</w:t>
      </w:r>
      <w:r w:rsidRPr="00F9229B">
        <w:rPr>
          <w:rFonts w:ascii="Times New Roman" w:eastAsia="Calibri" w:hAnsi="Times New Roman" w:cs="Times New Roman"/>
          <w:sz w:val="28"/>
          <w:szCs w:val="28"/>
          <w:lang w:val="en-US"/>
        </w:rPr>
        <w:t>. Kyiv: KNEU.</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 xml:space="preserve">3. </w:t>
      </w:r>
      <w:proofErr w:type="spellStart"/>
      <w:r w:rsidRPr="00F9229B">
        <w:rPr>
          <w:rFonts w:ascii="Times New Roman" w:eastAsia="Calibri" w:hAnsi="Times New Roman" w:cs="Times New Roman"/>
          <w:sz w:val="28"/>
          <w:szCs w:val="28"/>
          <w:lang w:val="en-US"/>
        </w:rPr>
        <w:t>Andriichuk</w:t>
      </w:r>
      <w:proofErr w:type="spellEnd"/>
      <w:r w:rsidRPr="00F9229B">
        <w:rPr>
          <w:rFonts w:ascii="Times New Roman" w:eastAsia="Calibri" w:hAnsi="Times New Roman" w:cs="Times New Roman"/>
          <w:sz w:val="28"/>
          <w:szCs w:val="28"/>
          <w:lang w:val="en-US"/>
        </w:rPr>
        <w:t xml:space="preserve">, V.G. 2013. </w:t>
      </w:r>
      <w:r w:rsidRPr="00F9229B">
        <w:rPr>
          <w:rFonts w:ascii="Times New Roman" w:eastAsia="Calibri" w:hAnsi="Times New Roman" w:cs="Times New Roman"/>
          <w:i/>
          <w:sz w:val="28"/>
          <w:szCs w:val="28"/>
          <w:lang w:val="en-US"/>
        </w:rPr>
        <w:t xml:space="preserve">Economy of enterprises of </w:t>
      </w:r>
      <w:proofErr w:type="spellStart"/>
      <w:r w:rsidRPr="00F9229B">
        <w:rPr>
          <w:rFonts w:ascii="Times New Roman" w:eastAsia="Calibri" w:hAnsi="Times New Roman" w:cs="Times New Roman"/>
          <w:i/>
          <w:sz w:val="28"/>
          <w:szCs w:val="28"/>
          <w:lang w:val="en-US"/>
        </w:rPr>
        <w:t>agroindustrial</w:t>
      </w:r>
      <w:proofErr w:type="spellEnd"/>
      <w:r w:rsidRPr="00F9229B">
        <w:rPr>
          <w:rFonts w:ascii="Times New Roman" w:eastAsia="Calibri" w:hAnsi="Times New Roman" w:cs="Times New Roman"/>
          <w:i/>
          <w:sz w:val="28"/>
          <w:szCs w:val="28"/>
          <w:lang w:val="en-US"/>
        </w:rPr>
        <w:t xml:space="preserve"> complex: Textbook</w:t>
      </w:r>
      <w:r w:rsidRPr="00F9229B">
        <w:rPr>
          <w:rFonts w:ascii="Times New Roman" w:eastAsia="Calibri" w:hAnsi="Times New Roman" w:cs="Times New Roman"/>
          <w:sz w:val="28"/>
          <w:szCs w:val="28"/>
          <w:lang w:val="en-US"/>
        </w:rPr>
        <w:t>. Kyiv: KNEU.</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 xml:space="preserve">4. </w:t>
      </w:r>
      <w:proofErr w:type="spellStart"/>
      <w:r w:rsidRPr="00F9229B">
        <w:rPr>
          <w:rFonts w:ascii="Times New Roman" w:eastAsia="Calibri" w:hAnsi="Times New Roman" w:cs="Times New Roman"/>
          <w:sz w:val="28"/>
          <w:szCs w:val="28"/>
          <w:lang w:val="en-US"/>
        </w:rPr>
        <w:t>Balabak</w:t>
      </w:r>
      <w:proofErr w:type="spellEnd"/>
      <w:r w:rsidRPr="00F9229B">
        <w:rPr>
          <w:rFonts w:ascii="Times New Roman" w:eastAsia="Calibri" w:hAnsi="Times New Roman" w:cs="Times New Roman"/>
          <w:sz w:val="28"/>
          <w:szCs w:val="28"/>
          <w:lang w:val="en-US"/>
        </w:rPr>
        <w:t xml:space="preserve"> A.F. 2003. </w:t>
      </w:r>
      <w:proofErr w:type="gramStart"/>
      <w:r w:rsidRPr="00F9229B">
        <w:rPr>
          <w:rFonts w:ascii="Times New Roman" w:eastAsia="Calibri" w:hAnsi="Times New Roman" w:cs="Times New Roman"/>
          <w:i/>
          <w:sz w:val="28"/>
          <w:szCs w:val="28"/>
          <w:lang w:val="en-US"/>
        </w:rPr>
        <w:t>Rooted propagation of rare fruit and berry crops</w:t>
      </w:r>
      <w:r w:rsidRPr="00F9229B">
        <w:rPr>
          <w:rFonts w:ascii="Times New Roman" w:eastAsia="Calibri" w:hAnsi="Times New Roman" w:cs="Times New Roman"/>
          <w:sz w:val="28"/>
          <w:szCs w:val="28"/>
          <w:lang w:val="en-US"/>
        </w:rPr>
        <w:t>.</w:t>
      </w:r>
      <w:proofErr w:type="gramEnd"/>
      <w:r w:rsidRPr="00F9229B">
        <w:rPr>
          <w:rFonts w:ascii="Times New Roman" w:eastAsia="Calibri" w:hAnsi="Times New Roman" w:cs="Times New Roman"/>
          <w:sz w:val="28"/>
          <w:szCs w:val="28"/>
          <w:lang w:val="en-US"/>
        </w:rPr>
        <w:t xml:space="preserve"> </w:t>
      </w:r>
      <w:proofErr w:type="spellStart"/>
      <w:r w:rsidRPr="00F9229B">
        <w:rPr>
          <w:rFonts w:ascii="Times New Roman" w:eastAsia="Calibri" w:hAnsi="Times New Roman" w:cs="Times New Roman"/>
          <w:sz w:val="28"/>
          <w:szCs w:val="28"/>
          <w:lang w:val="en-US"/>
        </w:rPr>
        <w:t>Uman</w:t>
      </w:r>
      <w:proofErr w:type="spellEnd"/>
      <w:r w:rsidRPr="00F9229B">
        <w:rPr>
          <w:rFonts w:ascii="Times New Roman" w:eastAsia="Calibri" w:hAnsi="Times New Roman" w:cs="Times New Roman"/>
          <w:sz w:val="28"/>
          <w:szCs w:val="28"/>
          <w:lang w:val="en-US"/>
        </w:rPr>
        <w:t>: UPPC “Graphics”.</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 xml:space="preserve">5. </w:t>
      </w:r>
      <w:proofErr w:type="spellStart"/>
      <w:r w:rsidRPr="00F9229B">
        <w:rPr>
          <w:rFonts w:ascii="Times New Roman" w:eastAsia="Calibri" w:hAnsi="Times New Roman" w:cs="Times New Roman"/>
          <w:sz w:val="28"/>
          <w:szCs w:val="28"/>
          <w:lang w:val="en-US"/>
        </w:rPr>
        <w:t>Shaitan</w:t>
      </w:r>
      <w:proofErr w:type="spellEnd"/>
      <w:r w:rsidRPr="00F9229B">
        <w:rPr>
          <w:rFonts w:ascii="Times New Roman" w:eastAsia="Calibri" w:hAnsi="Times New Roman" w:cs="Times New Roman"/>
          <w:sz w:val="28"/>
          <w:szCs w:val="28"/>
          <w:lang w:val="en-US"/>
        </w:rPr>
        <w:t xml:space="preserve">, I.M., </w:t>
      </w:r>
      <w:proofErr w:type="spellStart"/>
      <w:r w:rsidRPr="00F9229B">
        <w:rPr>
          <w:rFonts w:ascii="Times New Roman" w:eastAsia="Calibri" w:hAnsi="Times New Roman" w:cs="Times New Roman"/>
          <w:sz w:val="28"/>
          <w:szCs w:val="28"/>
          <w:lang w:val="en-US"/>
        </w:rPr>
        <w:t>Klymenko</w:t>
      </w:r>
      <w:proofErr w:type="spellEnd"/>
      <w:r w:rsidRPr="00F9229B">
        <w:rPr>
          <w:rFonts w:ascii="Times New Roman" w:eastAsia="Calibri" w:hAnsi="Times New Roman" w:cs="Times New Roman"/>
          <w:sz w:val="28"/>
          <w:szCs w:val="28"/>
          <w:lang w:val="en-US"/>
        </w:rPr>
        <w:t xml:space="preserve">, S.V., </w:t>
      </w:r>
      <w:proofErr w:type="spellStart"/>
      <w:r w:rsidRPr="00F9229B">
        <w:rPr>
          <w:rFonts w:ascii="Times New Roman" w:eastAsia="Calibri" w:hAnsi="Times New Roman" w:cs="Times New Roman"/>
          <w:sz w:val="28"/>
          <w:szCs w:val="28"/>
          <w:lang w:val="en-US"/>
        </w:rPr>
        <w:t>Kleeva</w:t>
      </w:r>
      <w:proofErr w:type="spellEnd"/>
      <w:r w:rsidRPr="00F9229B">
        <w:rPr>
          <w:rFonts w:ascii="Times New Roman" w:eastAsia="Calibri" w:hAnsi="Times New Roman" w:cs="Times New Roman"/>
          <w:sz w:val="28"/>
          <w:szCs w:val="28"/>
          <w:lang w:val="en-US"/>
        </w:rPr>
        <w:t xml:space="preserve">, R.F., </w:t>
      </w:r>
      <w:proofErr w:type="spellStart"/>
      <w:r w:rsidRPr="00F9229B">
        <w:rPr>
          <w:rFonts w:ascii="Times New Roman" w:eastAsia="Calibri" w:hAnsi="Times New Roman" w:cs="Times New Roman"/>
          <w:sz w:val="28"/>
          <w:szCs w:val="28"/>
          <w:lang w:val="en-US"/>
        </w:rPr>
        <w:t>Anpilogova</w:t>
      </w:r>
      <w:proofErr w:type="spellEnd"/>
      <w:r w:rsidRPr="00F9229B">
        <w:rPr>
          <w:rFonts w:ascii="Times New Roman" w:eastAsia="Calibri" w:hAnsi="Times New Roman" w:cs="Times New Roman"/>
          <w:sz w:val="28"/>
          <w:szCs w:val="28"/>
          <w:lang w:val="en-US"/>
        </w:rPr>
        <w:t xml:space="preserve">, V.A. 1987. </w:t>
      </w:r>
      <w:proofErr w:type="gramStart"/>
      <w:r w:rsidRPr="00F9229B">
        <w:rPr>
          <w:rFonts w:ascii="Times New Roman" w:eastAsia="Calibri" w:hAnsi="Times New Roman" w:cs="Times New Roman"/>
          <w:i/>
          <w:sz w:val="28"/>
          <w:szCs w:val="28"/>
          <w:lang w:val="en-US"/>
        </w:rPr>
        <w:t>Highly vitamin fruit crops</w:t>
      </w:r>
      <w:r w:rsidRPr="00F9229B">
        <w:rPr>
          <w:rFonts w:ascii="Times New Roman" w:eastAsia="Calibri" w:hAnsi="Times New Roman" w:cs="Times New Roman"/>
          <w:sz w:val="28"/>
          <w:szCs w:val="28"/>
          <w:lang w:val="en-US"/>
        </w:rPr>
        <w:t>.</w:t>
      </w:r>
      <w:proofErr w:type="gramEnd"/>
      <w:r w:rsidRPr="00F9229B">
        <w:rPr>
          <w:rFonts w:ascii="Times New Roman" w:eastAsia="Calibri" w:hAnsi="Times New Roman" w:cs="Times New Roman"/>
          <w:sz w:val="28"/>
          <w:szCs w:val="28"/>
          <w:lang w:val="en-US"/>
        </w:rPr>
        <w:t xml:space="preserve"> Kyiv: </w:t>
      </w:r>
      <w:proofErr w:type="spellStart"/>
      <w:r w:rsidRPr="00F9229B">
        <w:rPr>
          <w:rFonts w:ascii="Times New Roman" w:eastAsia="Calibri" w:hAnsi="Times New Roman" w:cs="Times New Roman"/>
          <w:sz w:val="28"/>
          <w:szCs w:val="28"/>
          <w:lang w:val="en-US"/>
        </w:rPr>
        <w:t>Urozhai</w:t>
      </w:r>
      <w:proofErr w:type="spellEnd"/>
      <w:r w:rsidRPr="00F9229B">
        <w:rPr>
          <w:rFonts w:ascii="Times New Roman" w:eastAsia="Calibri" w:hAnsi="Times New Roman" w:cs="Times New Roman"/>
          <w:sz w:val="28"/>
          <w:szCs w:val="28"/>
          <w:lang w:val="en-US"/>
        </w:rPr>
        <w:t>.</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lastRenderedPageBreak/>
        <w:t xml:space="preserve">6. </w:t>
      </w:r>
      <w:proofErr w:type="spellStart"/>
      <w:r w:rsidRPr="00F9229B">
        <w:rPr>
          <w:rFonts w:ascii="Times New Roman" w:eastAsia="Calibri" w:hAnsi="Times New Roman" w:cs="Times New Roman"/>
          <w:sz w:val="28"/>
          <w:szCs w:val="28"/>
          <w:lang w:val="en-US"/>
        </w:rPr>
        <w:t>Dikhtiarenko</w:t>
      </w:r>
      <w:proofErr w:type="spellEnd"/>
      <w:r w:rsidRPr="00F9229B">
        <w:rPr>
          <w:rFonts w:ascii="Times New Roman" w:eastAsia="Calibri" w:hAnsi="Times New Roman" w:cs="Times New Roman"/>
          <w:sz w:val="28"/>
          <w:szCs w:val="28"/>
          <w:lang w:val="en-US"/>
        </w:rPr>
        <w:t xml:space="preserve">, A.V. 2007. </w:t>
      </w:r>
      <w:proofErr w:type="gramStart"/>
      <w:r w:rsidRPr="00F9229B">
        <w:rPr>
          <w:rFonts w:ascii="Times New Roman" w:eastAsia="Calibri" w:hAnsi="Times New Roman" w:cs="Times New Roman"/>
          <w:sz w:val="28"/>
          <w:szCs w:val="28"/>
          <w:lang w:val="en-US"/>
        </w:rPr>
        <w:t xml:space="preserve">Impact of the shoot type and </w:t>
      </w:r>
      <w:proofErr w:type="spellStart"/>
      <w:r w:rsidRPr="00F9229B">
        <w:rPr>
          <w:rFonts w:ascii="Times New Roman" w:eastAsia="Calibri" w:hAnsi="Times New Roman" w:cs="Times New Roman"/>
          <w:sz w:val="28"/>
          <w:szCs w:val="28"/>
          <w:lang w:val="en-US"/>
        </w:rPr>
        <w:t>metamerism</w:t>
      </w:r>
      <w:proofErr w:type="spellEnd"/>
      <w:r w:rsidRPr="00F9229B">
        <w:rPr>
          <w:rFonts w:ascii="Times New Roman" w:eastAsia="Calibri" w:hAnsi="Times New Roman" w:cs="Times New Roman"/>
          <w:sz w:val="28"/>
          <w:szCs w:val="28"/>
          <w:lang w:val="en-US"/>
        </w:rPr>
        <w:t xml:space="preserve"> on the regenerative capacity of stem green cuttings of Chinese magnolia.</w:t>
      </w:r>
      <w:proofErr w:type="gramEnd"/>
      <w:r w:rsidRPr="00F9229B">
        <w:rPr>
          <w:rFonts w:ascii="Times New Roman" w:eastAsia="Calibri" w:hAnsi="Times New Roman" w:cs="Times New Roman"/>
          <w:sz w:val="28"/>
          <w:szCs w:val="28"/>
          <w:lang w:val="en-US"/>
        </w:rPr>
        <w:t xml:space="preserve"> </w:t>
      </w:r>
      <w:proofErr w:type="gramStart"/>
      <w:r w:rsidRPr="00F9229B">
        <w:rPr>
          <w:rFonts w:ascii="Times New Roman" w:eastAsia="Calibri" w:hAnsi="Times New Roman" w:cs="Times New Roman"/>
          <w:i/>
          <w:sz w:val="28"/>
          <w:szCs w:val="28"/>
          <w:lang w:val="en-US"/>
        </w:rPr>
        <w:t>Gardening.</w:t>
      </w:r>
      <w:proofErr w:type="gramEnd"/>
      <w:r w:rsidRPr="00F9229B">
        <w:rPr>
          <w:rFonts w:ascii="Times New Roman" w:eastAsia="Calibri" w:hAnsi="Times New Roman" w:cs="Times New Roman"/>
          <w:i/>
          <w:sz w:val="28"/>
          <w:szCs w:val="28"/>
          <w:lang w:val="en-US"/>
        </w:rPr>
        <w:t xml:space="preserve"> Interuniversity Thematic Scientific Collection</w:t>
      </w:r>
      <w:r w:rsidRPr="00F9229B">
        <w:rPr>
          <w:rFonts w:ascii="Times New Roman" w:eastAsia="Calibri" w:hAnsi="Times New Roman" w:cs="Times New Roman"/>
          <w:sz w:val="28"/>
          <w:szCs w:val="28"/>
          <w:lang w:val="en-US"/>
        </w:rPr>
        <w:t>, 60: 190-194.</w:t>
      </w:r>
    </w:p>
    <w:p w:rsidR="00F9229B" w:rsidRPr="00F9229B" w:rsidRDefault="00F9229B" w:rsidP="00F9229B">
      <w:pPr>
        <w:spacing w:after="0" w:line="360" w:lineRule="auto"/>
        <w:ind w:firstLine="567"/>
        <w:jc w:val="both"/>
        <w:rPr>
          <w:rFonts w:ascii="Times New Roman" w:eastAsia="Calibri" w:hAnsi="Times New Roman" w:cs="Times New Roman"/>
          <w:sz w:val="28"/>
          <w:szCs w:val="28"/>
          <w:lang w:val="en-US"/>
        </w:rPr>
      </w:pPr>
      <w:r w:rsidRPr="00F9229B">
        <w:rPr>
          <w:rFonts w:ascii="Times New Roman" w:eastAsia="Calibri" w:hAnsi="Times New Roman" w:cs="Times New Roman"/>
          <w:sz w:val="28"/>
          <w:szCs w:val="28"/>
          <w:lang w:val="en-US"/>
        </w:rPr>
        <w:t xml:space="preserve">7. </w:t>
      </w:r>
      <w:proofErr w:type="spellStart"/>
      <w:r w:rsidRPr="00F9229B">
        <w:rPr>
          <w:rFonts w:ascii="Times New Roman" w:eastAsia="Calibri" w:hAnsi="Times New Roman" w:cs="Times New Roman"/>
          <w:sz w:val="28"/>
          <w:szCs w:val="28"/>
          <w:lang w:val="en-US"/>
        </w:rPr>
        <w:t>Dikhtiarenko</w:t>
      </w:r>
      <w:proofErr w:type="spellEnd"/>
      <w:r w:rsidRPr="00F9229B">
        <w:rPr>
          <w:rFonts w:ascii="Times New Roman" w:eastAsia="Calibri" w:hAnsi="Times New Roman" w:cs="Times New Roman"/>
          <w:sz w:val="28"/>
          <w:szCs w:val="28"/>
          <w:lang w:val="en-US"/>
        </w:rPr>
        <w:t xml:space="preserve">, A.V. 2008. </w:t>
      </w:r>
      <w:proofErr w:type="gramStart"/>
      <w:r w:rsidRPr="00F9229B">
        <w:rPr>
          <w:rFonts w:ascii="Times New Roman" w:eastAsia="Calibri" w:hAnsi="Times New Roman" w:cs="Times New Roman"/>
          <w:sz w:val="28"/>
          <w:szCs w:val="28"/>
          <w:lang w:val="en-US"/>
        </w:rPr>
        <w:t>Propagation of green cuttings and growing of seedlings of Chinese magnolia in Right-bank Forest Steppe of Ukraine.</w:t>
      </w:r>
      <w:proofErr w:type="gramEnd"/>
      <w:r w:rsidRPr="00F9229B">
        <w:rPr>
          <w:rFonts w:ascii="Times New Roman" w:eastAsia="Calibri" w:hAnsi="Times New Roman" w:cs="Times New Roman"/>
          <w:sz w:val="28"/>
          <w:szCs w:val="28"/>
          <w:lang w:val="en-US"/>
        </w:rPr>
        <w:t xml:space="preserve"> </w:t>
      </w:r>
      <w:proofErr w:type="gramStart"/>
      <w:r w:rsidRPr="00F9229B">
        <w:rPr>
          <w:rFonts w:ascii="Times New Roman" w:eastAsia="Calibri" w:hAnsi="Times New Roman" w:cs="Times New Roman"/>
          <w:i/>
          <w:sz w:val="28"/>
          <w:szCs w:val="28"/>
          <w:lang w:val="en-US"/>
        </w:rPr>
        <w:t>Bulletin of Poltava SAA</w:t>
      </w:r>
      <w:r w:rsidRPr="00F9229B">
        <w:rPr>
          <w:rFonts w:ascii="Times New Roman" w:eastAsia="Calibri" w:hAnsi="Times New Roman" w:cs="Times New Roman"/>
          <w:sz w:val="28"/>
          <w:szCs w:val="28"/>
          <w:lang w:val="en-US"/>
        </w:rPr>
        <w:t>, 2: 78-82.</w:t>
      </w:r>
      <w:proofErr w:type="gramEnd"/>
    </w:p>
    <w:p w:rsidR="00F9229B" w:rsidRPr="00F9229B" w:rsidRDefault="00F9229B" w:rsidP="00F9229B">
      <w:pPr>
        <w:spacing w:after="0" w:line="360" w:lineRule="auto"/>
        <w:ind w:firstLine="567"/>
        <w:jc w:val="both"/>
        <w:rPr>
          <w:rFonts w:ascii="Times New Roman" w:eastAsia="Calibri" w:hAnsi="Times New Roman" w:cs="Times New Roman"/>
          <w:sz w:val="28"/>
          <w:szCs w:val="28"/>
        </w:rPr>
      </w:pPr>
      <w:r w:rsidRPr="00F9229B">
        <w:rPr>
          <w:rFonts w:ascii="Times New Roman" w:eastAsia="Calibri" w:hAnsi="Times New Roman" w:cs="Times New Roman"/>
          <w:sz w:val="28"/>
          <w:szCs w:val="28"/>
          <w:lang w:val="en-US"/>
        </w:rPr>
        <w:t xml:space="preserve">8. </w:t>
      </w:r>
      <w:proofErr w:type="spellStart"/>
      <w:r w:rsidRPr="00F9229B">
        <w:rPr>
          <w:rFonts w:ascii="Times New Roman" w:eastAsia="Calibri" w:hAnsi="Times New Roman" w:cs="Times New Roman"/>
          <w:sz w:val="28"/>
          <w:szCs w:val="28"/>
          <w:lang w:val="en-US"/>
        </w:rPr>
        <w:t>Yavorska</w:t>
      </w:r>
      <w:proofErr w:type="spellEnd"/>
      <w:r w:rsidRPr="00F9229B">
        <w:rPr>
          <w:rFonts w:ascii="Times New Roman" w:eastAsia="Calibri" w:hAnsi="Times New Roman" w:cs="Times New Roman"/>
          <w:sz w:val="28"/>
          <w:szCs w:val="28"/>
          <w:lang w:val="en-US"/>
        </w:rPr>
        <w:t xml:space="preserve">, V.K., </w:t>
      </w:r>
      <w:proofErr w:type="spellStart"/>
      <w:r w:rsidRPr="00F9229B">
        <w:rPr>
          <w:rFonts w:ascii="Times New Roman" w:eastAsia="Calibri" w:hAnsi="Times New Roman" w:cs="Times New Roman"/>
          <w:sz w:val="28"/>
          <w:szCs w:val="28"/>
          <w:lang w:val="en-US"/>
        </w:rPr>
        <w:t>Dragovoz</w:t>
      </w:r>
      <w:proofErr w:type="spellEnd"/>
      <w:r w:rsidRPr="00F9229B">
        <w:rPr>
          <w:rFonts w:ascii="Times New Roman" w:eastAsia="Calibri" w:hAnsi="Times New Roman" w:cs="Times New Roman"/>
          <w:sz w:val="28"/>
          <w:szCs w:val="28"/>
          <w:lang w:val="en-US"/>
        </w:rPr>
        <w:t xml:space="preserve">, I.V., </w:t>
      </w:r>
      <w:proofErr w:type="spellStart"/>
      <w:r w:rsidRPr="00F9229B">
        <w:rPr>
          <w:rFonts w:ascii="Times New Roman" w:eastAsia="Calibri" w:hAnsi="Times New Roman" w:cs="Times New Roman"/>
          <w:sz w:val="28"/>
          <w:szCs w:val="28"/>
          <w:lang w:val="en-US"/>
        </w:rPr>
        <w:t>Kriuchkova</w:t>
      </w:r>
      <w:proofErr w:type="spellEnd"/>
      <w:r w:rsidRPr="00F9229B">
        <w:rPr>
          <w:rFonts w:ascii="Times New Roman" w:eastAsia="Calibri" w:hAnsi="Times New Roman" w:cs="Times New Roman"/>
          <w:sz w:val="28"/>
          <w:szCs w:val="28"/>
          <w:lang w:val="en-US"/>
        </w:rPr>
        <w:t xml:space="preserve">, L.O., </w:t>
      </w:r>
      <w:proofErr w:type="spellStart"/>
      <w:r w:rsidRPr="00F9229B">
        <w:rPr>
          <w:rFonts w:ascii="Times New Roman" w:eastAsia="Calibri" w:hAnsi="Times New Roman" w:cs="Times New Roman"/>
          <w:sz w:val="28"/>
          <w:szCs w:val="28"/>
          <w:lang w:val="en-US"/>
        </w:rPr>
        <w:t>Kurchii</w:t>
      </w:r>
      <w:proofErr w:type="spellEnd"/>
      <w:r w:rsidRPr="00F9229B">
        <w:rPr>
          <w:rFonts w:ascii="Times New Roman" w:eastAsia="Calibri" w:hAnsi="Times New Roman" w:cs="Times New Roman"/>
          <w:sz w:val="28"/>
          <w:szCs w:val="28"/>
          <w:lang w:val="en-US"/>
        </w:rPr>
        <w:t xml:space="preserve">, B.O. 2006. </w:t>
      </w:r>
      <w:r w:rsidRPr="00F9229B">
        <w:rPr>
          <w:rFonts w:ascii="Times New Roman" w:eastAsia="Calibri" w:hAnsi="Times New Roman" w:cs="Times New Roman"/>
          <w:i/>
          <w:sz w:val="28"/>
          <w:szCs w:val="28"/>
          <w:lang w:val="en-US"/>
        </w:rPr>
        <w:t>Growth regulators based on natural raw materials and their use in crop production</w:t>
      </w:r>
      <w:r w:rsidRPr="00F9229B">
        <w:rPr>
          <w:rFonts w:ascii="Times New Roman" w:eastAsia="Calibri" w:hAnsi="Times New Roman" w:cs="Times New Roman"/>
          <w:sz w:val="28"/>
          <w:szCs w:val="28"/>
          <w:lang w:val="en-US"/>
        </w:rPr>
        <w:t>. Kyiv: Logos.</w:t>
      </w:r>
    </w:p>
    <w:p w:rsidR="00514ABA" w:rsidRDefault="00514ABA"/>
    <w:sectPr w:rsidR="00514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D0"/>
    <w:rsid w:val="001B1FD0"/>
    <w:rsid w:val="00514ABA"/>
    <w:rsid w:val="00F92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11514</Words>
  <Characters>6564</Characters>
  <Application>Microsoft Office Word</Application>
  <DocSecurity>0</DocSecurity>
  <Lines>54</Lines>
  <Paragraphs>36</Paragraphs>
  <ScaleCrop>false</ScaleCrop>
  <Company>diakov.net</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2016-04-25T06:32:00Z</dcterms:created>
  <dcterms:modified xsi:type="dcterms:W3CDTF">2016-04-25T06:38:00Z</dcterms:modified>
</cp:coreProperties>
</file>